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4C7" w:rsidRDefault="006124C7" w:rsidP="00247F93">
      <w:pPr>
        <w:pStyle w:val="BodyTextIndent"/>
        <w:widowControl w:val="0"/>
        <w:spacing w:line="240" w:lineRule="auto"/>
        <w:ind w:firstLine="0"/>
        <w:jc w:val="center"/>
        <w:rPr>
          <w:rFonts w:ascii="GHEA Grapalat" w:hAnsi="GHEA Grapalat"/>
          <w:i w:val="0"/>
          <w:sz w:val="24"/>
          <w:szCs w:val="24"/>
        </w:rPr>
      </w:pP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47F93" w:rsidRPr="009044F1" w:rsidRDefault="00247F93" w:rsidP="00247F93">
      <w:pPr>
        <w:pStyle w:val="BodyTextIndent"/>
        <w:widowControl w:val="0"/>
        <w:spacing w:line="240" w:lineRule="auto"/>
        <w:ind w:firstLine="0"/>
        <w:jc w:val="center"/>
        <w:rPr>
          <w:rFonts w:ascii="GHEA Grapalat" w:hAnsi="GHEA Grapalat"/>
          <w:i w:val="0"/>
          <w:sz w:val="24"/>
          <w:szCs w:val="24"/>
        </w:rPr>
      </w:pPr>
    </w:p>
    <w:p w:rsidR="00247F93" w:rsidRPr="00C85454" w:rsidRDefault="00247F93" w:rsidP="00247F9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CB7293">
        <w:rPr>
          <w:rFonts w:ascii="GHEA Grapalat" w:hAnsi="GHEA Grapalat"/>
          <w:i w:val="0"/>
          <w:sz w:val="24"/>
          <w:szCs w:val="24"/>
          <w:lang w:val="hy-AM"/>
        </w:rPr>
        <w:t>28</w:t>
      </w:r>
      <w:r w:rsidRPr="008122E2">
        <w:rPr>
          <w:rFonts w:ascii="GHEA Grapalat" w:hAnsi="GHEA Grapalat"/>
          <w:i w:val="0"/>
          <w:sz w:val="24"/>
          <w:szCs w:val="24"/>
        </w:rPr>
        <w:t>.</w:t>
      </w:r>
      <w:r w:rsidR="005179E3">
        <w:rPr>
          <w:rFonts w:ascii="GHEA Grapalat" w:hAnsi="GHEA Grapalat"/>
          <w:i w:val="0"/>
          <w:sz w:val="24"/>
          <w:szCs w:val="24"/>
        </w:rPr>
        <w:t>10</w:t>
      </w:r>
      <w:r w:rsidRPr="008122E2">
        <w:rPr>
          <w:rFonts w:ascii="GHEA Grapalat" w:hAnsi="GHEA Grapalat"/>
          <w:i w:val="0"/>
          <w:sz w:val="24"/>
          <w:szCs w:val="24"/>
        </w:rPr>
        <w:t>.202</w:t>
      </w:r>
      <w:r w:rsidR="000B3A30" w:rsidRPr="000B3A30">
        <w:rPr>
          <w:rFonts w:ascii="GHEA Grapalat" w:hAnsi="GHEA Grapalat"/>
          <w:i w:val="0"/>
          <w:sz w:val="24"/>
          <w:szCs w:val="24"/>
        </w:rPr>
        <w:t>4</w:t>
      </w:r>
      <w:r w:rsidRPr="008122E2">
        <w:rPr>
          <w:rFonts w:ascii="GHEA Grapalat" w:hAnsi="GHEA Grapalat"/>
          <w:i w:val="0"/>
          <w:sz w:val="24"/>
          <w:szCs w:val="24"/>
        </w:rPr>
        <w:t xml:space="preserve"> года N 2</w:t>
      </w:r>
      <w:r w:rsidRPr="00C85454">
        <w:rPr>
          <w:rFonts w:ascii="GHEA Grapalat" w:hAnsi="GHEA Grapalat"/>
          <w:i w:val="0"/>
          <w:sz w:val="24"/>
          <w:szCs w:val="24"/>
        </w:rPr>
        <w:t xml:space="preserve"> </w:t>
      </w:r>
    </w:p>
    <w:p w:rsidR="00247F93" w:rsidRPr="00C85454" w:rsidRDefault="00247F93" w:rsidP="00247F93">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1E2B55">
        <w:rPr>
          <w:rFonts w:ascii="GHEA Grapalat" w:hAnsi="GHEA Grapalat"/>
        </w:rPr>
        <w:t>2</w:t>
      </w:r>
      <w:r w:rsidR="005179E3" w:rsidRPr="00CB7293">
        <w:rPr>
          <w:rFonts w:ascii="GHEA Grapalat" w:hAnsi="GHEA Grapalat"/>
        </w:rPr>
        <w:t>5</w:t>
      </w:r>
      <w:r w:rsidR="005179E3">
        <w:rPr>
          <w:rFonts w:ascii="GHEA Grapalat" w:hAnsi="GHEA Grapalat"/>
        </w:rPr>
        <w:t>/</w:t>
      </w:r>
      <w:r w:rsidR="00147C0C" w:rsidRPr="00CB7293">
        <w:rPr>
          <w:rFonts w:ascii="GHEA Grapalat" w:hAnsi="GHEA Grapalat"/>
        </w:rPr>
        <w:t>5</w:t>
      </w:r>
      <w:r w:rsidR="00951924" w:rsidRPr="00BF41A2">
        <w:rPr>
          <w:rFonts w:ascii="GHEA Grapalat" w:hAnsi="GHEA Grapalat"/>
        </w:rPr>
        <w:t xml:space="preserve">  </w:t>
      </w:r>
      <w:r w:rsidRPr="00C85454">
        <w:rPr>
          <w:rFonts w:ascii="GHEA Grapalat" w:hAnsi="GHEA Grapalat"/>
        </w:rPr>
        <w:t xml:space="preserve"> </w:t>
      </w:r>
      <w:r w:rsidR="00B0367D" w:rsidRPr="00C85454">
        <w:rPr>
          <w:rFonts w:ascii="GHEA Grapalat" w:hAnsi="GHEA Grapalat"/>
        </w:rPr>
        <w:t xml:space="preserve"> </w:t>
      </w:r>
    </w:p>
    <w:p w:rsidR="00247F93" w:rsidRPr="009044F1" w:rsidRDefault="00247F93" w:rsidP="00247F93">
      <w:pPr>
        <w:pStyle w:val="BodyTextIndent"/>
        <w:widowControl w:val="0"/>
        <w:spacing w:after="160" w:line="240" w:lineRule="auto"/>
        <w:rPr>
          <w:rFonts w:ascii="GHEA Grapalat" w:hAnsi="GHEA Grapalat"/>
          <w:i w:val="0"/>
          <w:sz w:val="24"/>
          <w:szCs w:val="24"/>
        </w:rPr>
      </w:pPr>
    </w:p>
    <w:p w:rsidR="00247F93" w:rsidRPr="00273655" w:rsidRDefault="00247F93" w:rsidP="00247F93">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w:t>
      </w:r>
      <w:r w:rsidR="002C6E64">
        <w:rPr>
          <w:rFonts w:ascii="GHEA Grapalat" w:hAnsi="GHEA Grapalat"/>
          <w:i w:val="0"/>
          <w:sz w:val="22"/>
          <w:szCs w:val="22"/>
          <w:lang w:val="hy-AM"/>
        </w:rPr>
        <w:t xml:space="preserve"> </w:t>
      </w:r>
      <w:r w:rsidRPr="00273655">
        <w:rPr>
          <w:rFonts w:ascii="GHEA Grapalat" w:hAnsi="GHEA Grapalat"/>
          <w:i w:val="0"/>
          <w:sz w:val="22"/>
          <w:szCs w:val="22"/>
        </w:rPr>
        <w:t>Ереван, ул. Бузанда 1/4, объявляет запрос котировок, который проводится одним этапом.</w:t>
      </w:r>
    </w:p>
    <w:p w:rsidR="00ED4026" w:rsidRPr="008F4B52" w:rsidRDefault="00ED4026" w:rsidP="00ED4026">
      <w:pPr>
        <w:pStyle w:val="BodyTextIndent"/>
        <w:spacing w:line="240" w:lineRule="auto"/>
        <w:ind w:firstLine="567"/>
        <w:rPr>
          <w:rFonts w:ascii="GHEA Grapalat" w:hAnsi="GHEA Grapalat"/>
          <w:i w:val="0"/>
          <w:sz w:val="24"/>
          <w:szCs w:val="24"/>
        </w:rPr>
      </w:pPr>
      <w:r w:rsidRPr="008F4B52">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8F4B52">
        <w:rPr>
          <w:rFonts w:ascii="GHEA Grapalat" w:hAnsi="GHEA Grapalat"/>
          <w:i w:val="0"/>
          <w:sz w:val="24"/>
          <w:szCs w:val="24"/>
          <w:lang w:eastAsia="en-US" w:bidi="ar-SA"/>
        </w:rPr>
        <w:t xml:space="preserve">услуг </w:t>
      </w:r>
      <w:r w:rsidRPr="008F4B52">
        <w:rPr>
          <w:rFonts w:ascii="GHEA Grapalat" w:hAnsi="GHEA Grapalat"/>
          <w:i w:val="0"/>
          <w:sz w:val="24"/>
          <w:szCs w:val="24"/>
        </w:rPr>
        <w:t>по восстановлению фундамента столбов (далее — договор).</w:t>
      </w:r>
    </w:p>
    <w:p w:rsidR="00247F93" w:rsidRPr="009044F1" w:rsidRDefault="00247F93" w:rsidP="00247F9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47F93" w:rsidRDefault="00247F93" w:rsidP="00247F9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47F93" w:rsidRPr="003F762C" w:rsidRDefault="00247F93" w:rsidP="00247F93">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47F93" w:rsidRPr="00D5443D" w:rsidRDefault="00247F93" w:rsidP="00247F9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47F93" w:rsidRPr="00C85454" w:rsidRDefault="00247F93" w:rsidP="00247F93">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 xml:space="preserve">Заявки на запрос котировок необходимо подать по адресу: РА г.Ереван, ул. Бузанда 1/4. в документарной форме, до </w:t>
      </w:r>
      <w:r w:rsidR="00A84179">
        <w:rPr>
          <w:rFonts w:ascii="GHEA Grapalat" w:hAnsi="GHEA Grapalat"/>
          <w:i w:val="0"/>
          <w:sz w:val="22"/>
          <w:szCs w:val="22"/>
        </w:rPr>
        <w:t>12:00</w:t>
      </w:r>
      <w:r w:rsidRPr="00273655">
        <w:rPr>
          <w:rFonts w:ascii="GHEA Grapalat" w:hAnsi="GHEA Grapalat"/>
          <w:i w:val="0"/>
          <w:sz w:val="22"/>
          <w:szCs w:val="22"/>
        </w:rPr>
        <w:t xml:space="preserve"> часов 7-го дня со дня опубликования настоящего объявления. </w:t>
      </w:r>
    </w:p>
    <w:p w:rsidR="00247F93" w:rsidRPr="00D85563" w:rsidRDefault="00247F93" w:rsidP="00247F93">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Вскрытие заявок будет проводиться по адресу РА г.Ереван, ул. Бузанда 1/4, в </w:t>
      </w:r>
      <w:r w:rsidR="00A84179">
        <w:rPr>
          <w:rFonts w:ascii="GHEA Grapalat" w:hAnsi="GHEA Grapalat"/>
          <w:i w:val="0"/>
          <w:sz w:val="22"/>
          <w:szCs w:val="22"/>
        </w:rPr>
        <w:t>12:00</w:t>
      </w:r>
      <w:r w:rsidRPr="00273655">
        <w:rPr>
          <w:rFonts w:ascii="GHEA Grapalat" w:hAnsi="GHEA Grapalat"/>
          <w:i w:val="0"/>
          <w:sz w:val="22"/>
          <w:szCs w:val="22"/>
        </w:rPr>
        <w:t xml:space="preserve"> </w:t>
      </w:r>
      <w:r w:rsidRPr="008122E2">
        <w:rPr>
          <w:rFonts w:ascii="GHEA Grapalat" w:hAnsi="GHEA Grapalat"/>
          <w:i w:val="0"/>
          <w:sz w:val="22"/>
          <w:szCs w:val="22"/>
        </w:rPr>
        <w:t xml:space="preserve">часов, </w:t>
      </w:r>
      <w:r w:rsidR="00CB7293">
        <w:rPr>
          <w:rFonts w:ascii="GHEA Grapalat" w:hAnsi="GHEA Grapalat"/>
          <w:i w:val="0"/>
          <w:sz w:val="22"/>
          <w:szCs w:val="22"/>
          <w:lang w:val="hy-AM"/>
        </w:rPr>
        <w:t>04</w:t>
      </w:r>
      <w:r w:rsidRPr="008122E2">
        <w:rPr>
          <w:rFonts w:ascii="GHEA Grapalat" w:hAnsi="GHEA Grapalat"/>
          <w:i w:val="0"/>
          <w:sz w:val="22"/>
          <w:szCs w:val="22"/>
        </w:rPr>
        <w:t>.</w:t>
      </w:r>
      <w:r w:rsidR="004C4B1B">
        <w:rPr>
          <w:rFonts w:ascii="GHEA Grapalat" w:hAnsi="GHEA Grapalat"/>
          <w:i w:val="0"/>
          <w:sz w:val="22"/>
          <w:szCs w:val="22"/>
        </w:rPr>
        <w:t>1</w:t>
      </w:r>
      <w:r w:rsidR="00147C0C" w:rsidRPr="00CB7293">
        <w:rPr>
          <w:rFonts w:ascii="GHEA Grapalat" w:hAnsi="GHEA Grapalat"/>
          <w:i w:val="0"/>
          <w:sz w:val="22"/>
          <w:szCs w:val="22"/>
        </w:rPr>
        <w:t>1</w:t>
      </w:r>
      <w:r w:rsidRPr="008122E2">
        <w:rPr>
          <w:rFonts w:ascii="GHEA Grapalat" w:hAnsi="GHEA Grapalat"/>
          <w:i w:val="0"/>
          <w:sz w:val="22"/>
          <w:szCs w:val="22"/>
        </w:rPr>
        <w:t>.202</w:t>
      </w:r>
      <w:r w:rsidR="000B3A30" w:rsidRPr="00A05F42">
        <w:rPr>
          <w:rFonts w:ascii="GHEA Grapalat" w:hAnsi="GHEA Grapalat"/>
          <w:i w:val="0"/>
          <w:sz w:val="22"/>
          <w:szCs w:val="22"/>
        </w:rPr>
        <w:t>4</w:t>
      </w:r>
      <w:r w:rsidRPr="008122E2">
        <w:rPr>
          <w:rFonts w:ascii="GHEA Grapalat" w:hAnsi="GHEA Grapalat"/>
          <w:i w:val="0"/>
          <w:sz w:val="22"/>
          <w:szCs w:val="22"/>
        </w:rPr>
        <w:t>г.</w:t>
      </w:r>
    </w:p>
    <w:p w:rsidR="00247F93" w:rsidRPr="001B32D9" w:rsidRDefault="00247F93" w:rsidP="00247F9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F93" w:rsidRPr="00826497" w:rsidRDefault="00247F93" w:rsidP="00247F93">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826497">
        <w:rPr>
          <w:rFonts w:ascii="GHEA Grapalat" w:hAnsi="GHEA Grapalat"/>
          <w:i w:val="0"/>
          <w:sz w:val="22"/>
          <w:szCs w:val="22"/>
        </w:rPr>
        <w:t>Нарине Абраамяну</w:t>
      </w:r>
    </w:p>
    <w:p w:rsidR="00247F93" w:rsidRDefault="00247F93" w:rsidP="00247F93">
      <w:pPr>
        <w:pStyle w:val="BodyTextIndent"/>
        <w:ind w:firstLine="567"/>
        <w:rPr>
          <w:rFonts w:ascii="GHEA Grapalat" w:hAnsi="GHEA Grapalat"/>
          <w:i w:val="0"/>
          <w:lang w:eastAsia="en-US" w:bidi="ar-SA"/>
        </w:rPr>
      </w:pPr>
    </w:p>
    <w:p w:rsidR="00247F93" w:rsidRDefault="00247F93" w:rsidP="00247F93">
      <w:pPr>
        <w:ind w:firstLine="708"/>
        <w:jc w:val="both"/>
        <w:rPr>
          <w:rFonts w:ascii="GHEA Grapalat" w:hAnsi="GHEA Grapalat"/>
          <w:sz w:val="22"/>
          <w:szCs w:val="20"/>
          <w:lang w:eastAsia="en-US" w:bidi="ar-SA"/>
        </w:rPr>
      </w:pPr>
    </w:p>
    <w:p w:rsidR="00247F93" w:rsidRDefault="00247F93" w:rsidP="00247F93">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247F93" w:rsidRDefault="00247F93" w:rsidP="00247F93">
      <w:pPr>
        <w:ind w:firstLine="708"/>
        <w:jc w:val="both"/>
        <w:rPr>
          <w:rFonts w:ascii="Sylfaen" w:hAnsi="Sylfaen"/>
          <w:i/>
          <w:lang w:val="af-ZA"/>
        </w:rPr>
      </w:pPr>
      <w:r>
        <w:rPr>
          <w:rFonts w:ascii="GHEA Grapalat" w:hAnsi="GHEA Grapalat"/>
          <w:sz w:val="20"/>
          <w:szCs w:val="20"/>
        </w:rPr>
        <w:t xml:space="preserve">       эл.почта.</w:t>
      </w:r>
      <w:hyperlink r:id="rId8" w:history="1">
        <w:r w:rsidR="000528B8" w:rsidRPr="009A4E55">
          <w:rPr>
            <w:rStyle w:val="Hyperlink"/>
            <w:sz w:val="22"/>
            <w:lang w:val="en-US"/>
          </w:rPr>
          <w:t>narine</w:t>
        </w:r>
        <w:r w:rsidR="000528B8" w:rsidRPr="000528B8">
          <w:rPr>
            <w:rStyle w:val="Hyperlink"/>
            <w:sz w:val="22"/>
          </w:rPr>
          <w:t>.</w:t>
        </w:r>
        <w:r w:rsidR="000528B8" w:rsidRPr="009A4E55">
          <w:rPr>
            <w:rStyle w:val="Hyperlink"/>
            <w:sz w:val="22"/>
            <w:lang w:val="en-US"/>
          </w:rPr>
          <w:t>abrahamyan</w:t>
        </w:r>
        <w:r w:rsidR="000528B8" w:rsidRPr="009A4E55">
          <w:rPr>
            <w:rStyle w:val="Hyperlink"/>
            <w:sz w:val="22"/>
          </w:rPr>
          <w:t>@</w:t>
        </w:r>
        <w:r w:rsidR="000528B8" w:rsidRPr="009A4E55">
          <w:rPr>
            <w:rStyle w:val="Hyperlink"/>
            <w:sz w:val="22"/>
            <w:lang w:val="en-US"/>
          </w:rPr>
          <w:t>yerevan</w:t>
        </w:r>
        <w:r w:rsidR="000528B8" w:rsidRPr="009A4E55">
          <w:rPr>
            <w:rStyle w:val="Hyperlink"/>
            <w:sz w:val="22"/>
          </w:rPr>
          <w:t>.</w:t>
        </w:r>
        <w:r w:rsidR="000528B8" w:rsidRPr="009A4E55">
          <w:rPr>
            <w:rStyle w:val="Hyperlink"/>
            <w:sz w:val="22"/>
            <w:lang w:val="en-US"/>
          </w:rPr>
          <w:t>am</w:t>
        </w:r>
      </w:hyperlink>
    </w:p>
    <w:p w:rsidR="00247F93" w:rsidRDefault="00247F93" w:rsidP="00247F93">
      <w:pPr>
        <w:ind w:firstLine="708"/>
        <w:jc w:val="both"/>
        <w:rPr>
          <w:rFonts w:ascii="GHEA Grapalat" w:hAnsi="GHEA Grapalat"/>
          <w:i/>
        </w:rPr>
      </w:pPr>
      <w:r>
        <w:rPr>
          <w:rFonts w:ascii="GHEA Grapalat" w:hAnsi="GHEA Grapalat"/>
          <w:i/>
        </w:rPr>
        <w:t xml:space="preserve">      Заказчик. ЗАО “Ергорсвет”</w:t>
      </w:r>
    </w:p>
    <w:p w:rsidR="00247F93" w:rsidRPr="00C85454" w:rsidRDefault="00247F93" w:rsidP="00247F93">
      <w:pPr>
        <w:pStyle w:val="BodyTextIndent"/>
        <w:widowControl w:val="0"/>
        <w:spacing w:line="240" w:lineRule="auto"/>
        <w:ind w:firstLine="567"/>
        <w:rPr>
          <w:rFonts w:ascii="GHEA Grapalat" w:hAnsi="GHEA Grapalat"/>
        </w:rPr>
      </w:pPr>
    </w:p>
    <w:p w:rsidR="006124C7" w:rsidRDefault="006124C7" w:rsidP="000528B8">
      <w:pPr>
        <w:pStyle w:val="BodyText"/>
        <w:widowControl w:val="0"/>
        <w:spacing w:after="160"/>
        <w:rPr>
          <w:rFonts w:ascii="GHEA Grapalat" w:hAnsi="GHEA Grapalat"/>
          <w:i/>
        </w:rPr>
      </w:pPr>
    </w:p>
    <w:p w:rsidR="006124C7" w:rsidRDefault="006124C7" w:rsidP="00247F93">
      <w:pPr>
        <w:pStyle w:val="BodyText"/>
        <w:widowControl w:val="0"/>
        <w:spacing w:after="160"/>
        <w:ind w:firstLine="567"/>
        <w:jc w:val="right"/>
        <w:rPr>
          <w:rFonts w:ascii="GHEA Grapalat" w:hAnsi="GHEA Grapalat"/>
          <w:i/>
        </w:rPr>
      </w:pPr>
    </w:p>
    <w:p w:rsidR="00247F93" w:rsidRPr="00B02E29" w:rsidRDefault="00247F93" w:rsidP="00084B8F">
      <w:pPr>
        <w:pStyle w:val="BodyText"/>
        <w:widowControl w:val="0"/>
        <w:spacing w:after="0"/>
        <w:ind w:right="-7" w:firstLine="567"/>
        <w:jc w:val="right"/>
        <w:rPr>
          <w:rFonts w:ascii="GHEA Grapalat" w:hAnsi="GHEA Grapalat" w:cs="Sylfaen"/>
          <w:i/>
        </w:rPr>
      </w:pPr>
      <w:r w:rsidRPr="00B02E29">
        <w:rPr>
          <w:rFonts w:ascii="GHEA Grapalat" w:hAnsi="GHEA Grapalat"/>
          <w:i/>
        </w:rPr>
        <w:lastRenderedPageBreak/>
        <w:t>Утверждено</w:t>
      </w:r>
    </w:p>
    <w:p w:rsidR="00247F93" w:rsidRPr="00B02E29" w:rsidRDefault="00247F93" w:rsidP="00084B8F">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AC7A39">
        <w:rPr>
          <w:rFonts w:ascii="GHEA Grapalat" w:hAnsi="GHEA Grapalat"/>
          <w:i/>
          <w:lang w:val="hy-AM"/>
        </w:rPr>
        <w:t>28</w:t>
      </w:r>
      <w:r w:rsidRPr="0063290F">
        <w:rPr>
          <w:rFonts w:ascii="GHEA Grapalat" w:hAnsi="GHEA Grapalat"/>
          <w:i/>
        </w:rPr>
        <w:t>.</w:t>
      </w:r>
      <w:r w:rsidR="004C4B1B">
        <w:rPr>
          <w:rFonts w:ascii="GHEA Grapalat" w:hAnsi="GHEA Grapalat"/>
          <w:i/>
        </w:rPr>
        <w:t>10</w:t>
      </w:r>
      <w:r w:rsidRPr="0063290F">
        <w:rPr>
          <w:rFonts w:ascii="GHEA Grapalat" w:hAnsi="GHEA Grapalat"/>
          <w:i/>
        </w:rPr>
        <w:t>.202</w:t>
      </w:r>
      <w:r w:rsidR="0006123A" w:rsidRPr="00CB7293">
        <w:rPr>
          <w:rFonts w:ascii="GHEA Grapalat" w:hAnsi="GHEA Grapalat"/>
          <w:i/>
        </w:rPr>
        <w:t>4</w:t>
      </w:r>
      <w:r w:rsidRPr="0063290F">
        <w:rPr>
          <w:rFonts w:ascii="GHEA Grapalat" w:hAnsi="GHEA Grapalat"/>
          <w:i/>
        </w:rPr>
        <w:t>г.</w:t>
      </w:r>
    </w:p>
    <w:p w:rsidR="00247F93" w:rsidRPr="00CB7293" w:rsidRDefault="00247F93" w:rsidP="00084B8F">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1E2B55">
        <w:rPr>
          <w:rFonts w:ascii="GHEA Grapalat" w:hAnsi="GHEA Grapalat"/>
        </w:rPr>
        <w:t>2</w:t>
      </w:r>
      <w:r w:rsidR="004C4B1B" w:rsidRPr="00CB7293">
        <w:rPr>
          <w:rFonts w:ascii="GHEA Grapalat" w:hAnsi="GHEA Grapalat"/>
        </w:rPr>
        <w:t>5</w:t>
      </w:r>
      <w:r w:rsidR="001E2B55">
        <w:rPr>
          <w:rFonts w:ascii="GHEA Grapalat" w:hAnsi="GHEA Grapalat"/>
        </w:rPr>
        <w:t>/</w:t>
      </w:r>
      <w:r w:rsidR="00147C0C" w:rsidRPr="00CB7293">
        <w:rPr>
          <w:rFonts w:ascii="GHEA Grapalat" w:hAnsi="GHEA Grapalat"/>
        </w:rPr>
        <w:t>5</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2E57AC" w:rsidRDefault="00247F93" w:rsidP="002E57AC">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247F93" w:rsidRPr="00B02E29" w:rsidRDefault="00247F93" w:rsidP="00247F93">
      <w:pPr>
        <w:pStyle w:val="BodyText"/>
        <w:widowControl w:val="0"/>
        <w:spacing w:after="160"/>
        <w:ind w:right="-7"/>
        <w:jc w:val="center"/>
        <w:rPr>
          <w:rFonts w:ascii="GHEA Grapalat" w:hAnsi="GHEA Grapalat" w:cs="Sylfaen"/>
        </w:rPr>
      </w:pPr>
    </w:p>
    <w:p w:rsidR="00247F93" w:rsidRPr="00B02E29" w:rsidRDefault="00247F93" w:rsidP="00247F93">
      <w:pPr>
        <w:pStyle w:val="BodyText"/>
        <w:widowControl w:val="0"/>
        <w:spacing w:after="160"/>
        <w:ind w:right="-7"/>
        <w:jc w:val="center"/>
        <w:rPr>
          <w:rFonts w:ascii="GHEA Grapalat" w:hAnsi="GHEA Grapalat" w:cs="Sylfaen"/>
        </w:rPr>
      </w:pPr>
    </w:p>
    <w:p w:rsidR="00585B5C" w:rsidRPr="00092E25" w:rsidRDefault="00585B5C" w:rsidP="00585B5C">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Pr="00514859">
        <w:rPr>
          <w:rFonts w:ascii="GHEA Grapalat" w:hAnsi="GHEA Grapalat"/>
        </w:rPr>
        <w:t>УСЛУГ ПО ВОССТАНОВЛЕНИЮ ФУНДАМЕНТА СТОЛБОВ</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585B5C" w:rsidRPr="002106B9" w:rsidRDefault="00585B5C" w:rsidP="00585B5C">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Pr="009044F1" w:rsidRDefault="00247F93" w:rsidP="00247F93">
      <w:pPr>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585B5C" w:rsidRPr="006211E3" w:rsidRDefault="00585B5C" w:rsidP="00585B5C">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585B5C" w:rsidRPr="009044F1" w:rsidRDefault="00585B5C" w:rsidP="00585B5C">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585B5C" w:rsidRPr="00D962A0" w:rsidRDefault="00585B5C" w:rsidP="00585B5C">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sidRPr="00514859">
        <w:rPr>
          <w:rFonts w:ascii="GHEA Grapalat" w:hAnsi="GHEA Grapalat"/>
          <w:b/>
        </w:rPr>
        <w:t>ПО ВОССТАНОВЛЕНИЮ ФУНДАМЕНТА СТОЛБОВ</w:t>
      </w:r>
      <w:r w:rsidRPr="00FC3722">
        <w:rPr>
          <w:rFonts w:ascii="GHEA Grapalat" w:hAnsi="GHEA Grapalat"/>
          <w:b/>
        </w:rPr>
        <w:t xml:space="preserve"> 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3440E" w:rsidRPr="00B02E29">
        <w:rPr>
          <w:rFonts w:ascii="GHEA Grapalat" w:hAnsi="GHEA Grapalat"/>
          <w:b/>
        </w:rPr>
        <w:t>ЗАПРОС</w:t>
      </w:r>
      <w:r w:rsidR="00E3440E">
        <w:rPr>
          <w:rFonts w:ascii="GHEA Grapalat" w:hAnsi="GHEA Grapalat"/>
          <w:b/>
        </w:rPr>
        <w:t xml:space="preserve"> </w:t>
      </w:r>
      <w:r w:rsidR="00E3440E" w:rsidRPr="00B02E29">
        <w:rPr>
          <w:rFonts w:ascii="GHEA Grapalat" w:hAnsi="GHEA Grapalat"/>
          <w:b/>
        </w:rPr>
        <w:t>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47F93" w:rsidRPr="006D2DF7" w:rsidRDefault="00247F93" w:rsidP="00247F93">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sidR="0065600E">
        <w:rPr>
          <w:rFonts w:ascii="GHEA Grapalat" w:hAnsi="GHEA Grapalat"/>
          <w:spacing w:val="-6"/>
        </w:rPr>
        <w:t>тся в дополнение к объявлению о</w:t>
      </w:r>
      <w:r w:rsidRPr="006D2DF7">
        <w:rPr>
          <w:rFonts w:ascii="GHEA Grapalat" w:hAnsi="GHEA Grapalat"/>
          <w:spacing w:val="-6"/>
        </w:rPr>
        <w:t xml:space="preserve"> </w:t>
      </w:r>
      <w:r w:rsidR="0065600E">
        <w:rPr>
          <w:rFonts w:ascii="GHEA Grapalat" w:hAnsi="GHEA Grapalat"/>
          <w:sz w:val="22"/>
          <w:szCs w:val="22"/>
        </w:rPr>
        <w:t>запросе</w:t>
      </w:r>
      <w:r w:rsidR="0065600E"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4C4B1B">
        <w:rPr>
          <w:rFonts w:ascii="GHEA Grapalat" w:hAnsi="GHEA Grapalat"/>
        </w:rPr>
        <w:t>25</w:t>
      </w:r>
      <w:r w:rsidR="001E2B55">
        <w:rPr>
          <w:rFonts w:ascii="GHEA Grapalat" w:hAnsi="GHEA Grapalat"/>
        </w:rPr>
        <w:t>/</w:t>
      </w:r>
      <w:r w:rsidR="00147C0C" w:rsidRPr="00CB7293">
        <w:rPr>
          <w:rFonts w:ascii="GHEA Grapalat" w:hAnsi="GHEA Grapalat"/>
        </w:rPr>
        <w:t>5</w:t>
      </w:r>
      <w:r w:rsidRPr="006D2DF7">
        <w:rPr>
          <w:rFonts w:ascii="GHEA Grapalat" w:hAnsi="GHEA Grapalat"/>
          <w:spacing w:val="-6"/>
        </w:rPr>
        <w:t xml:space="preserve"> (далее — процедура).</w:t>
      </w:r>
    </w:p>
    <w:p w:rsidR="00247F93" w:rsidRPr="000B2CFA" w:rsidRDefault="00247F93" w:rsidP="00247F93">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47F93" w:rsidRPr="009044F1" w:rsidRDefault="00247F93" w:rsidP="00247F9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47F93" w:rsidRPr="009044F1" w:rsidRDefault="00247F93" w:rsidP="00247F9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47F93" w:rsidRPr="00A84179" w:rsidRDefault="00247F93" w:rsidP="00247F93">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hyperlink r:id="rId9" w:history="1">
        <w:r w:rsidR="00A84179" w:rsidRPr="009A4E55">
          <w:rPr>
            <w:rStyle w:val="Hyperlink"/>
            <w:rFonts w:ascii="GHEA Grapalat" w:hAnsi="GHEA Grapalat"/>
            <w:sz w:val="24"/>
            <w:szCs w:val="24"/>
          </w:rPr>
          <w:t>narine.</w:t>
        </w:r>
        <w:r w:rsidR="00A84179" w:rsidRPr="009A4E55">
          <w:rPr>
            <w:rStyle w:val="Hyperlink"/>
            <w:rFonts w:ascii="GHEA Grapalat" w:hAnsi="GHEA Grapalat"/>
            <w:sz w:val="24"/>
            <w:szCs w:val="24"/>
            <w:lang w:val="en-US"/>
          </w:rPr>
          <w:t>abrahamyan</w:t>
        </w:r>
        <w:r w:rsidR="00A84179" w:rsidRPr="009A4E55">
          <w:rPr>
            <w:rStyle w:val="Hyperlink"/>
            <w:rFonts w:ascii="GHEA Grapalat" w:hAnsi="GHEA Grapalat"/>
            <w:sz w:val="24"/>
            <w:szCs w:val="24"/>
          </w:rPr>
          <w:t>@yerevan.am</w:t>
        </w:r>
      </w:hyperlink>
      <w:r w:rsidR="00A84179" w:rsidRPr="00A84179">
        <w:rPr>
          <w:rFonts w:ascii="GHEA Grapalat" w:hAnsi="GHEA Grapalat"/>
          <w:sz w:val="24"/>
          <w:szCs w:val="24"/>
        </w:rPr>
        <w:t>.</w:t>
      </w: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47F93" w:rsidRPr="00B02E29" w:rsidRDefault="00247F93" w:rsidP="00247F93">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1611F1" w:rsidRPr="00B02E29">
        <w:rPr>
          <w:rFonts w:ascii="GHEA Grapalat" w:hAnsi="GHEA Grapalat"/>
          <w:i w:val="0"/>
          <w:sz w:val="24"/>
          <w:szCs w:val="24"/>
        </w:rPr>
        <w:t>Предметом</w:t>
      </w:r>
      <w:r w:rsidR="001611F1">
        <w:rPr>
          <w:rFonts w:ascii="GHEA Grapalat" w:hAnsi="GHEA Grapalat"/>
          <w:i w:val="0"/>
          <w:sz w:val="24"/>
          <w:szCs w:val="24"/>
        </w:rPr>
        <w:t xml:space="preserve"> </w:t>
      </w:r>
      <w:r w:rsidR="001611F1" w:rsidRPr="00B02E29">
        <w:rPr>
          <w:rFonts w:ascii="GHEA Grapalat" w:hAnsi="GHEA Grapalat"/>
          <w:i w:val="0"/>
          <w:sz w:val="24"/>
          <w:szCs w:val="24"/>
        </w:rPr>
        <w:t>закупки</w:t>
      </w:r>
      <w:r w:rsidR="001611F1">
        <w:rPr>
          <w:rFonts w:ascii="GHEA Grapalat" w:hAnsi="GHEA Grapalat"/>
          <w:i w:val="0"/>
          <w:sz w:val="24"/>
          <w:szCs w:val="24"/>
        </w:rPr>
        <w:t xml:space="preserve"> </w:t>
      </w:r>
      <w:r w:rsidR="001611F1" w:rsidRPr="00B02E29">
        <w:rPr>
          <w:rFonts w:ascii="GHEA Grapalat" w:hAnsi="GHEA Grapalat"/>
          <w:i w:val="0"/>
          <w:sz w:val="24"/>
          <w:szCs w:val="24"/>
        </w:rPr>
        <w:t>является</w:t>
      </w:r>
      <w:r w:rsidR="001611F1">
        <w:rPr>
          <w:rFonts w:ascii="GHEA Grapalat" w:hAnsi="GHEA Grapalat"/>
          <w:i w:val="0"/>
          <w:sz w:val="24"/>
          <w:szCs w:val="24"/>
        </w:rPr>
        <w:t xml:space="preserve"> </w:t>
      </w:r>
      <w:r w:rsidR="001611F1" w:rsidRPr="00B02E29">
        <w:rPr>
          <w:rFonts w:ascii="GHEA Grapalat" w:hAnsi="GHEA Grapalat"/>
          <w:i w:val="0"/>
          <w:sz w:val="24"/>
          <w:szCs w:val="24"/>
        </w:rPr>
        <w:t>приобретение</w:t>
      </w:r>
      <w:r w:rsidR="001611F1">
        <w:rPr>
          <w:rFonts w:ascii="GHEA Grapalat" w:hAnsi="GHEA Grapalat"/>
          <w:i w:val="0"/>
          <w:sz w:val="24"/>
          <w:szCs w:val="24"/>
        </w:rPr>
        <w:t xml:space="preserve"> </w:t>
      </w:r>
      <w:r w:rsidR="001611F1" w:rsidRPr="00346823">
        <w:rPr>
          <w:rFonts w:ascii="GHEA Grapalat" w:hAnsi="GHEA Grapalat"/>
          <w:i w:val="0"/>
          <w:sz w:val="24"/>
          <w:szCs w:val="24"/>
        </w:rPr>
        <w:t xml:space="preserve">услуг </w:t>
      </w:r>
      <w:r w:rsidR="001611F1" w:rsidRPr="009626B8">
        <w:rPr>
          <w:rFonts w:ascii="GHEA Grapalat" w:hAnsi="GHEA Grapalat"/>
          <w:i w:val="0"/>
          <w:sz w:val="24"/>
          <w:szCs w:val="24"/>
        </w:rPr>
        <w:t>по восстановлению фундамента столбов</w:t>
      </w:r>
      <w:r w:rsidR="001611F1" w:rsidRPr="00B02E29">
        <w:rPr>
          <w:rFonts w:ascii="GHEA Grapalat" w:hAnsi="GHEA Grapalat"/>
          <w:i w:val="0"/>
          <w:sz w:val="24"/>
          <w:szCs w:val="24"/>
        </w:rPr>
        <w:t xml:space="preserve"> (далее</w:t>
      </w:r>
      <w:r w:rsidR="001611F1">
        <w:rPr>
          <w:rFonts w:ascii="GHEA Grapalat" w:hAnsi="GHEA Grapalat"/>
          <w:i w:val="0"/>
          <w:sz w:val="24"/>
          <w:szCs w:val="24"/>
        </w:rPr>
        <w:t xml:space="preserve"> </w:t>
      </w:r>
      <w:r w:rsidR="001611F1" w:rsidRPr="00B02E29">
        <w:rPr>
          <w:rFonts w:ascii="GHEA Grapalat" w:hAnsi="GHEA Grapalat"/>
          <w:i w:val="0"/>
          <w:sz w:val="24"/>
          <w:szCs w:val="24"/>
        </w:rPr>
        <w:t>—</w:t>
      </w:r>
      <w:r w:rsidR="001611F1">
        <w:rPr>
          <w:rFonts w:ascii="GHEA Grapalat" w:hAnsi="GHEA Grapalat"/>
          <w:i w:val="0"/>
          <w:sz w:val="24"/>
          <w:szCs w:val="24"/>
        </w:rPr>
        <w:t xml:space="preserve"> </w:t>
      </w:r>
      <w:r w:rsidR="001611F1" w:rsidRPr="00B02E29">
        <w:rPr>
          <w:rFonts w:ascii="GHEA Grapalat" w:hAnsi="GHEA Grapalat"/>
          <w:i w:val="0"/>
          <w:sz w:val="24"/>
          <w:szCs w:val="24"/>
        </w:rPr>
        <w:t>также</w:t>
      </w:r>
      <w:r w:rsidR="001611F1">
        <w:rPr>
          <w:rFonts w:ascii="GHEA Grapalat" w:hAnsi="GHEA Grapalat"/>
          <w:i w:val="0"/>
          <w:sz w:val="24"/>
          <w:szCs w:val="24"/>
        </w:rPr>
        <w:t xml:space="preserve"> </w:t>
      </w:r>
      <w:r w:rsidR="001611F1" w:rsidRPr="00B02E29">
        <w:rPr>
          <w:rFonts w:ascii="GHEA Grapalat" w:hAnsi="GHEA Grapalat"/>
          <w:i w:val="0"/>
          <w:sz w:val="24"/>
          <w:szCs w:val="24"/>
        </w:rPr>
        <w:t>услуга)</w:t>
      </w:r>
      <w:r w:rsidR="001611F1">
        <w:rPr>
          <w:rFonts w:ascii="GHEA Grapalat" w:hAnsi="GHEA Grapalat"/>
          <w:i w:val="0"/>
          <w:sz w:val="24"/>
          <w:szCs w:val="24"/>
        </w:rPr>
        <w:t xml:space="preserve"> </w:t>
      </w:r>
      <w:r w:rsidR="001611F1" w:rsidRPr="00B02E29">
        <w:rPr>
          <w:rFonts w:ascii="GHEA Grapalat" w:hAnsi="GHEA Grapalat"/>
          <w:i w:val="0"/>
          <w:sz w:val="24"/>
          <w:szCs w:val="24"/>
        </w:rPr>
        <w:t>для</w:t>
      </w:r>
      <w:r w:rsidR="001611F1">
        <w:rPr>
          <w:rFonts w:ascii="GHEA Grapalat" w:hAnsi="GHEA Grapalat"/>
          <w:i w:val="0"/>
          <w:sz w:val="24"/>
          <w:szCs w:val="24"/>
        </w:rPr>
        <w:t xml:space="preserve"> </w:t>
      </w:r>
      <w:r w:rsidR="001611F1" w:rsidRPr="00B02E29">
        <w:rPr>
          <w:rFonts w:ascii="GHEA Grapalat" w:hAnsi="GHEA Grapalat"/>
          <w:i w:val="0"/>
          <w:sz w:val="24"/>
          <w:szCs w:val="24"/>
        </w:rPr>
        <w:t>нужд</w:t>
      </w:r>
      <w:r w:rsidR="001611F1">
        <w:rPr>
          <w:rFonts w:ascii="GHEA Grapalat" w:hAnsi="GHEA Grapalat"/>
          <w:i w:val="0"/>
          <w:sz w:val="24"/>
          <w:szCs w:val="24"/>
        </w:rPr>
        <w:t xml:space="preserve"> </w:t>
      </w:r>
      <w:r w:rsidR="001611F1" w:rsidRPr="00092E25">
        <w:rPr>
          <w:rFonts w:ascii="GHEA Grapalat" w:hAnsi="GHEA Grapalat"/>
          <w:i w:val="0"/>
          <w:sz w:val="24"/>
          <w:szCs w:val="24"/>
        </w:rPr>
        <w:t xml:space="preserve"> ЗАО “Ергорсвет”</w:t>
      </w:r>
      <w:r w:rsidR="001611F1" w:rsidRPr="00B02E29">
        <w:rPr>
          <w:rFonts w:ascii="GHEA Grapalat" w:hAnsi="GHEA Grapalat"/>
          <w:i w:val="0"/>
          <w:sz w:val="24"/>
          <w:szCs w:val="24"/>
        </w:rPr>
        <w:t>,</w:t>
      </w:r>
      <w:r w:rsidR="001611F1">
        <w:rPr>
          <w:rFonts w:ascii="GHEA Grapalat" w:hAnsi="GHEA Grapalat"/>
          <w:i w:val="0"/>
          <w:sz w:val="24"/>
          <w:szCs w:val="24"/>
        </w:rPr>
        <w:t xml:space="preserve"> </w:t>
      </w:r>
      <w:r w:rsidR="001611F1" w:rsidRPr="00B02E29">
        <w:rPr>
          <w:rFonts w:ascii="GHEA Grapalat" w:hAnsi="GHEA Grapalat"/>
          <w:i w:val="0"/>
          <w:sz w:val="24"/>
          <w:szCs w:val="24"/>
        </w:rPr>
        <w:t>которы</w:t>
      </w:r>
      <w:r w:rsidR="001611F1" w:rsidRPr="006D611B">
        <w:rPr>
          <w:rFonts w:ascii="GHEA Grapalat" w:hAnsi="GHEA Grapalat"/>
          <w:i w:val="0"/>
          <w:sz w:val="24"/>
          <w:szCs w:val="24"/>
        </w:rPr>
        <w:t>й</w:t>
      </w:r>
      <w:r w:rsidR="001611F1">
        <w:rPr>
          <w:rFonts w:ascii="GHEA Grapalat" w:hAnsi="GHEA Grapalat"/>
          <w:i w:val="0"/>
          <w:sz w:val="24"/>
          <w:szCs w:val="24"/>
        </w:rPr>
        <w:t xml:space="preserve"> </w:t>
      </w:r>
      <w:r w:rsidR="001611F1" w:rsidRPr="00B02E29">
        <w:rPr>
          <w:rFonts w:ascii="GHEA Grapalat" w:hAnsi="GHEA Grapalat"/>
          <w:i w:val="0"/>
          <w:sz w:val="24"/>
          <w:szCs w:val="24"/>
        </w:rPr>
        <w:t>сгруппирован</w:t>
      </w:r>
      <w:r w:rsidR="001611F1">
        <w:rPr>
          <w:rFonts w:ascii="GHEA Grapalat" w:hAnsi="GHEA Grapalat"/>
          <w:i w:val="0"/>
          <w:sz w:val="24"/>
          <w:szCs w:val="24"/>
        </w:rPr>
        <w:t xml:space="preserve"> </w:t>
      </w:r>
      <w:r w:rsidR="001611F1" w:rsidRPr="00B02E29">
        <w:rPr>
          <w:rFonts w:ascii="GHEA Grapalat" w:hAnsi="GHEA Grapalat"/>
          <w:i w:val="0"/>
          <w:sz w:val="24"/>
          <w:szCs w:val="24"/>
        </w:rPr>
        <w:t>в</w:t>
      </w:r>
      <w:r w:rsidR="001611F1">
        <w:rPr>
          <w:rFonts w:ascii="GHEA Grapalat" w:hAnsi="GHEA Grapalat"/>
          <w:i w:val="0"/>
          <w:sz w:val="24"/>
          <w:szCs w:val="24"/>
        </w:rPr>
        <w:t xml:space="preserve"> </w:t>
      </w:r>
      <w:r w:rsidR="001611F1" w:rsidRPr="00B02E29">
        <w:rPr>
          <w:rFonts w:ascii="GHEA Grapalat" w:hAnsi="GHEA Grapalat"/>
          <w:i w:val="0"/>
          <w:sz w:val="24"/>
          <w:szCs w:val="24"/>
        </w:rPr>
        <w:t>лот</w:t>
      </w:r>
      <w:r w:rsidR="001611F1">
        <w:rPr>
          <w:rFonts w:ascii="GHEA Grapalat" w:hAnsi="GHEA Grapalat"/>
          <w:i w:val="0"/>
          <w:sz w:val="24"/>
          <w:szCs w:val="24"/>
        </w:rPr>
        <w:t xml:space="preserve"> </w:t>
      </w:r>
      <w:r w:rsidR="001611F1" w:rsidRPr="00B02E29">
        <w:rPr>
          <w:rFonts w:ascii="GHEA Grapalat" w:hAnsi="GHEA Grapalat"/>
          <w:i w:val="0"/>
          <w:sz w:val="24"/>
          <w:szCs w:val="24"/>
        </w:rPr>
        <w:t>"</w:t>
      </w:r>
      <w:r w:rsidR="001611F1">
        <w:rPr>
          <w:rFonts w:ascii="GHEA Grapalat" w:hAnsi="GHEA Grapalat"/>
          <w:i w:val="0"/>
          <w:sz w:val="24"/>
          <w:szCs w:val="24"/>
        </w:rPr>
        <w:t>2</w:t>
      </w:r>
      <w:r w:rsidR="001611F1"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5A0947" w:rsidRPr="009044F1" w:rsidTr="008D3752">
        <w:trPr>
          <w:jc w:val="center"/>
        </w:trPr>
        <w:tc>
          <w:tcPr>
            <w:tcW w:w="3403" w:type="dxa"/>
            <w:gridSpan w:val="2"/>
            <w:vAlign w:val="center"/>
          </w:tcPr>
          <w:p w:rsidR="005A0947" w:rsidRPr="009044F1" w:rsidRDefault="005A0947" w:rsidP="008D375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5A0947" w:rsidRPr="009044F1" w:rsidRDefault="005A0947" w:rsidP="008D375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A0947" w:rsidRPr="009044F1" w:rsidTr="008D3752">
        <w:trPr>
          <w:trHeight w:val="812"/>
          <w:jc w:val="center"/>
        </w:trPr>
        <w:tc>
          <w:tcPr>
            <w:tcW w:w="1175" w:type="dxa"/>
            <w:vAlign w:val="center"/>
          </w:tcPr>
          <w:p w:rsidR="005A0947" w:rsidRPr="009044F1" w:rsidRDefault="005A0947" w:rsidP="008D375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5A0947" w:rsidRPr="00E361B5" w:rsidRDefault="005A0947" w:rsidP="008D3752">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5A0947" w:rsidRPr="009044F1" w:rsidRDefault="005A0947" w:rsidP="008D3752">
            <w:pPr>
              <w:pStyle w:val="BodyTextIndent2"/>
              <w:widowControl w:val="0"/>
              <w:spacing w:after="120" w:line="240" w:lineRule="auto"/>
              <w:ind w:firstLine="0"/>
              <w:rPr>
                <w:rFonts w:ascii="GHEA Grapalat" w:hAnsi="GHEA Grapalat"/>
                <w:sz w:val="24"/>
                <w:szCs w:val="24"/>
                <w:u w:val="single"/>
              </w:rPr>
            </w:pPr>
          </w:p>
        </w:tc>
      </w:tr>
      <w:tr w:rsidR="00E01D1A" w:rsidRPr="009044F1" w:rsidTr="00E01D1A">
        <w:trPr>
          <w:jc w:val="center"/>
        </w:trPr>
        <w:tc>
          <w:tcPr>
            <w:tcW w:w="1175" w:type="dxa"/>
            <w:vAlign w:val="center"/>
          </w:tcPr>
          <w:p w:rsidR="00E01D1A" w:rsidRPr="009044F1" w:rsidRDefault="00E01D1A" w:rsidP="00E01D1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r>
              <w:rPr>
                <w:rFonts w:ascii="Arial" w:hAnsi="Arial" w:cs="Arial"/>
              </w:rPr>
              <w:t xml:space="preserve"> </w:t>
            </w:r>
          </w:p>
        </w:tc>
        <w:tc>
          <w:tcPr>
            <w:tcW w:w="2228" w:type="dxa"/>
            <w:vAlign w:val="center"/>
          </w:tcPr>
          <w:p w:rsidR="00E01D1A" w:rsidRDefault="00E01D1A" w:rsidP="00E01D1A">
            <w:pPr>
              <w:autoSpaceDE w:val="0"/>
              <w:autoSpaceDN w:val="0"/>
              <w:adjustRightInd w:val="0"/>
              <w:jc w:val="center"/>
              <w:rPr>
                <w:rFonts w:ascii="Arial LatArm" w:hAnsi="Arial LatArm" w:cs="Arial LatArm"/>
                <w:color w:val="000000"/>
                <w:lang w:val="en-US" w:bidi="ar-SA"/>
              </w:rPr>
            </w:pPr>
            <w:r>
              <w:rPr>
                <w:rFonts w:ascii="Arial" w:hAnsi="Arial" w:cs="Arial"/>
              </w:rPr>
              <w:t>До</w:t>
            </w:r>
            <w:r>
              <w:rPr>
                <w:rFonts w:ascii="Arial LatArm" w:hAnsi="Arial LatArm" w:cs="Arial LatArm"/>
                <w:color w:val="000000"/>
                <w:lang w:val="en-US" w:bidi="ar-SA"/>
              </w:rPr>
              <w:t xml:space="preserve"> 4375000</w:t>
            </w:r>
          </w:p>
        </w:tc>
        <w:tc>
          <w:tcPr>
            <w:tcW w:w="6600" w:type="dxa"/>
            <w:vAlign w:val="center"/>
          </w:tcPr>
          <w:p w:rsidR="00E01D1A" w:rsidRPr="004947FC" w:rsidRDefault="00E01D1A" w:rsidP="00E01D1A">
            <w:pPr>
              <w:rPr>
                <w:rFonts w:ascii="Arial LatArm" w:hAnsi="Arial LatArm" w:cs="Arial"/>
              </w:rPr>
            </w:pPr>
            <w:r w:rsidRPr="004947FC">
              <w:rPr>
                <w:rFonts w:ascii="Calibri" w:hAnsi="Calibri" w:cs="Calibri"/>
              </w:rPr>
              <w:t>Восстановление</w:t>
            </w:r>
            <w:r w:rsidRPr="004947FC">
              <w:rPr>
                <w:rFonts w:ascii="Arial LatArm" w:hAnsi="Arial LatArm" w:cs="Arial"/>
              </w:rPr>
              <w:t xml:space="preserve"> </w:t>
            </w:r>
            <w:r w:rsidRPr="004947FC">
              <w:rPr>
                <w:rFonts w:ascii="Calibri" w:hAnsi="Calibri" w:cs="Calibri"/>
              </w:rPr>
              <w:t>фундамента</w:t>
            </w:r>
            <w:r w:rsidRPr="004947FC">
              <w:rPr>
                <w:rFonts w:ascii="Arial LatArm" w:hAnsi="Arial LatArm" w:cs="Arial"/>
              </w:rPr>
              <w:t xml:space="preserve"> </w:t>
            </w:r>
            <w:r w:rsidRPr="004947FC">
              <w:rPr>
                <w:rFonts w:ascii="Calibri" w:hAnsi="Calibri" w:cs="Calibri"/>
              </w:rPr>
              <w:t>столба</w:t>
            </w:r>
            <w:r w:rsidRPr="004947FC">
              <w:rPr>
                <w:rFonts w:ascii="Arial LatArm" w:hAnsi="Arial LatArm" w:cs="Arial"/>
              </w:rPr>
              <w:t xml:space="preserve">  (</w:t>
            </w:r>
            <w:r w:rsidRPr="004947FC">
              <w:rPr>
                <w:rFonts w:ascii="Calibri" w:hAnsi="Calibri" w:cs="Calibri"/>
              </w:rPr>
              <w:t>с</w:t>
            </w:r>
            <w:r w:rsidRPr="004947FC">
              <w:rPr>
                <w:rFonts w:ascii="Arial LatArm" w:hAnsi="Arial LatArm" w:cs="Arial"/>
              </w:rPr>
              <w:t xml:space="preserve"> </w:t>
            </w:r>
            <w:r w:rsidRPr="004947FC">
              <w:rPr>
                <w:rFonts w:ascii="Calibri" w:hAnsi="Calibri" w:cs="Calibri"/>
              </w:rPr>
              <w:t>раскапованием</w:t>
            </w:r>
            <w:r w:rsidRPr="004947FC">
              <w:rPr>
                <w:rFonts w:ascii="Arial LatArm" w:hAnsi="Arial LatArm" w:cs="Arial"/>
              </w:rPr>
              <w:t xml:space="preserve"> </w:t>
            </w:r>
            <w:r w:rsidRPr="004947FC">
              <w:rPr>
                <w:rFonts w:ascii="Calibri" w:hAnsi="Calibri" w:cs="Calibri"/>
              </w:rPr>
              <w:t>грунта</w:t>
            </w:r>
            <w:r w:rsidRPr="004947FC">
              <w:rPr>
                <w:rFonts w:ascii="Arial LatArm" w:hAnsi="Arial LatArm" w:cs="Arial"/>
              </w:rPr>
              <w:t>)</w:t>
            </w:r>
          </w:p>
        </w:tc>
      </w:tr>
      <w:tr w:rsidR="00E01D1A" w:rsidRPr="009044F1" w:rsidTr="00E01D1A">
        <w:trPr>
          <w:jc w:val="center"/>
        </w:trPr>
        <w:tc>
          <w:tcPr>
            <w:tcW w:w="1175" w:type="dxa"/>
            <w:vAlign w:val="center"/>
          </w:tcPr>
          <w:p w:rsidR="00E01D1A" w:rsidRPr="00D369B5" w:rsidRDefault="00E01D1A" w:rsidP="00E01D1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2228" w:type="dxa"/>
            <w:vAlign w:val="center"/>
          </w:tcPr>
          <w:p w:rsidR="00E01D1A" w:rsidRDefault="00E01D1A" w:rsidP="00E01D1A">
            <w:pPr>
              <w:autoSpaceDE w:val="0"/>
              <w:autoSpaceDN w:val="0"/>
              <w:adjustRightInd w:val="0"/>
              <w:jc w:val="center"/>
              <w:rPr>
                <w:rFonts w:ascii="Arial LatArm" w:hAnsi="Arial LatArm" w:cs="Arial LatArm"/>
                <w:color w:val="000000"/>
                <w:lang w:val="en-US" w:bidi="ar-SA"/>
              </w:rPr>
            </w:pPr>
            <w:r>
              <w:rPr>
                <w:rFonts w:ascii="Arial" w:hAnsi="Arial" w:cs="Arial"/>
              </w:rPr>
              <w:t>До</w:t>
            </w:r>
            <w:r>
              <w:rPr>
                <w:rFonts w:ascii="Arial LatArm" w:hAnsi="Arial LatArm" w:cs="Arial LatArm"/>
                <w:color w:val="000000"/>
                <w:lang w:val="en-US" w:bidi="ar-SA"/>
              </w:rPr>
              <w:t xml:space="preserve"> 5700000</w:t>
            </w:r>
          </w:p>
        </w:tc>
        <w:tc>
          <w:tcPr>
            <w:tcW w:w="6600" w:type="dxa"/>
            <w:vAlign w:val="center"/>
          </w:tcPr>
          <w:p w:rsidR="00E01D1A" w:rsidRPr="004947FC" w:rsidRDefault="00E01D1A" w:rsidP="00E01D1A">
            <w:pPr>
              <w:rPr>
                <w:rFonts w:ascii="Arial LatArm" w:hAnsi="Arial LatArm" w:cs="Arial"/>
              </w:rPr>
            </w:pPr>
            <w:r w:rsidRPr="004947FC">
              <w:rPr>
                <w:rFonts w:ascii="Calibri" w:hAnsi="Calibri" w:cs="Calibri"/>
              </w:rPr>
              <w:t>Восстановление</w:t>
            </w:r>
            <w:r w:rsidRPr="004947FC">
              <w:rPr>
                <w:rFonts w:ascii="Arial LatArm" w:hAnsi="Arial LatArm" w:cs="Arial"/>
              </w:rPr>
              <w:t xml:space="preserve"> </w:t>
            </w:r>
            <w:r w:rsidRPr="004947FC">
              <w:rPr>
                <w:rFonts w:ascii="Calibri" w:hAnsi="Calibri" w:cs="Calibri"/>
              </w:rPr>
              <w:t>фундамента</w:t>
            </w:r>
            <w:r w:rsidRPr="004947FC">
              <w:rPr>
                <w:rFonts w:ascii="Arial LatArm" w:hAnsi="Arial LatArm" w:cs="Arial"/>
              </w:rPr>
              <w:t xml:space="preserve"> </w:t>
            </w:r>
            <w:r w:rsidRPr="004947FC">
              <w:rPr>
                <w:rFonts w:ascii="Calibri" w:hAnsi="Calibri" w:cs="Calibri"/>
              </w:rPr>
              <w:t>столба</w:t>
            </w:r>
            <w:r w:rsidRPr="004947FC">
              <w:rPr>
                <w:rFonts w:ascii="Arial LatArm" w:hAnsi="Arial LatArm" w:cs="Arial"/>
              </w:rPr>
              <w:t xml:space="preserve">  (</w:t>
            </w:r>
            <w:r w:rsidRPr="004947FC">
              <w:rPr>
                <w:rFonts w:ascii="Calibri" w:hAnsi="Calibri" w:cs="Calibri"/>
              </w:rPr>
              <w:t>с</w:t>
            </w:r>
            <w:r w:rsidRPr="004947FC">
              <w:rPr>
                <w:rFonts w:ascii="Arial LatArm" w:hAnsi="Arial LatArm" w:cs="Arial"/>
              </w:rPr>
              <w:t xml:space="preserve"> </w:t>
            </w:r>
            <w:r w:rsidRPr="004947FC">
              <w:rPr>
                <w:rFonts w:ascii="Calibri" w:hAnsi="Calibri" w:cs="Calibri"/>
              </w:rPr>
              <w:t>раскапованием</w:t>
            </w:r>
            <w:r w:rsidRPr="004947FC">
              <w:rPr>
                <w:rFonts w:ascii="Arial LatArm" w:hAnsi="Arial LatArm" w:cs="Arial"/>
              </w:rPr>
              <w:t xml:space="preserve"> </w:t>
            </w:r>
            <w:r w:rsidRPr="004947FC">
              <w:rPr>
                <w:rFonts w:ascii="Calibri" w:hAnsi="Calibri" w:cs="Calibri"/>
              </w:rPr>
              <w:t>асфальтового</w:t>
            </w:r>
            <w:r w:rsidRPr="004947FC">
              <w:rPr>
                <w:rFonts w:ascii="Arial LatArm" w:hAnsi="Arial LatArm" w:cs="Arial"/>
              </w:rPr>
              <w:t xml:space="preserve"> </w:t>
            </w:r>
            <w:r w:rsidRPr="004947FC">
              <w:rPr>
                <w:rFonts w:ascii="Calibri" w:hAnsi="Calibri" w:cs="Calibri"/>
              </w:rPr>
              <w:t>покрытия</w:t>
            </w:r>
            <w:r w:rsidRPr="004947FC">
              <w:rPr>
                <w:rFonts w:ascii="Arial LatArm" w:hAnsi="Arial LatArm" w:cs="Arial"/>
              </w:rPr>
              <w:t xml:space="preserve"> </w:t>
            </w:r>
            <w:r w:rsidRPr="004947FC">
              <w:rPr>
                <w:rFonts w:ascii="Calibri" w:hAnsi="Calibri" w:cs="Calibri"/>
              </w:rPr>
              <w:t>и</w:t>
            </w:r>
            <w:r w:rsidRPr="004947FC">
              <w:rPr>
                <w:rFonts w:ascii="Arial LatArm" w:hAnsi="Arial LatArm" w:cs="Arial"/>
              </w:rPr>
              <w:t xml:space="preserve"> </w:t>
            </w:r>
            <w:r w:rsidRPr="004947FC">
              <w:rPr>
                <w:rFonts w:ascii="Calibri" w:hAnsi="Calibri" w:cs="Calibri"/>
              </w:rPr>
              <w:t>грунта</w:t>
            </w:r>
            <w:r w:rsidRPr="004947FC">
              <w:rPr>
                <w:rFonts w:ascii="Arial LatArm" w:hAnsi="Arial LatArm" w:cs="Arial"/>
              </w:rPr>
              <w:t>)</w:t>
            </w:r>
          </w:p>
        </w:tc>
      </w:tr>
    </w:tbl>
    <w:p w:rsidR="00247F93" w:rsidRDefault="00247F93" w:rsidP="00247F93">
      <w:pPr>
        <w:pStyle w:val="BodyTextIndent2"/>
        <w:widowControl w:val="0"/>
        <w:spacing w:after="160" w:line="240" w:lineRule="auto"/>
        <w:ind w:firstLine="567"/>
        <w:rPr>
          <w:rFonts w:ascii="GHEA Grapalat" w:hAnsi="GHEA Grapalat"/>
          <w:sz w:val="24"/>
          <w:szCs w:val="24"/>
        </w:rPr>
      </w:pPr>
    </w:p>
    <w:p w:rsidR="00247F93" w:rsidRPr="00AF4F8A" w:rsidRDefault="00247F93" w:rsidP="00247F93">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C85454">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47F93" w:rsidRPr="009044F1" w:rsidRDefault="00247F93" w:rsidP="00247F9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247F93" w:rsidRPr="006211E3" w:rsidRDefault="00247F93" w:rsidP="00247F93">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E231AD">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lastRenderedPageBreak/>
        <w:t xml:space="preserve">внуки, </w:t>
      </w:r>
      <w:r w:rsidRPr="009044F1">
        <w:rPr>
          <w:rFonts w:ascii="GHEA Grapalat" w:hAnsi="GHEA Grapalat"/>
          <w:color w:val="000000"/>
        </w:rPr>
        <w:t>супруг сестры или супруга брата и их дети.</w:t>
      </w:r>
    </w:p>
    <w:p w:rsidR="00247F93" w:rsidRPr="009044F1" w:rsidRDefault="00247F93" w:rsidP="00B46D58">
      <w:pPr>
        <w:widowControl w:val="0"/>
        <w:tabs>
          <w:tab w:val="left" w:pos="1134"/>
        </w:tabs>
        <w:spacing w:after="160"/>
        <w:ind w:firstLine="567"/>
        <w:jc w:val="both"/>
        <w:rPr>
          <w:rFonts w:ascii="GHEA Grapalat" w:hAnsi="GHEA Grapalat"/>
          <w:color w:val="000000"/>
        </w:rPr>
      </w:pPr>
    </w:p>
    <w:p w:rsidR="00E67CC4" w:rsidRPr="00247F93" w:rsidRDefault="00096865" w:rsidP="00E67CC4">
      <w:pPr>
        <w:widowControl w:val="0"/>
        <w:tabs>
          <w:tab w:val="left" w:pos="1134"/>
        </w:tabs>
        <w:spacing w:after="160"/>
        <w:ind w:firstLine="567"/>
        <w:jc w:val="both"/>
        <w:rPr>
          <w:rFonts w:ascii="GHEA Grapalat" w:hAnsi="GHEA Grapalat" w:cs="Arial Armenian"/>
          <w:b/>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247F93">
        <w:rPr>
          <w:rFonts w:ascii="GHEA Grapalat" w:hAnsi="GHEA Grapalat"/>
          <w:b/>
        </w:rPr>
        <w:t>Участник, в случае признания отобранным участником,</w:t>
      </w:r>
      <w:r w:rsidR="001125CC" w:rsidRPr="00247F93">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247F93">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2E509A">
        <w:rPr>
          <w:rFonts w:ascii="GHEA Grapalat" w:hAnsi="GHEA Grapalat"/>
          <w:sz w:val="22"/>
          <w:szCs w:val="22"/>
        </w:rPr>
        <w:t>запрос</w:t>
      </w:r>
      <w:r w:rsidR="002E509A" w:rsidRPr="00273655">
        <w:rPr>
          <w:rFonts w:ascii="GHEA Grapalat" w:hAnsi="GHEA Grapalat"/>
          <w:sz w:val="22"/>
          <w:szCs w:val="22"/>
        </w:rPr>
        <w:t xml:space="preserve"> котировок</w:t>
      </w:r>
      <w:r w:rsidRPr="009044F1">
        <w:rPr>
          <w:rFonts w:ascii="GHEA Grapalat" w:hAnsi="GHEA Grapalat"/>
          <w:sz w:val="24"/>
          <w:szCs w:val="24"/>
        </w:rPr>
        <w:t>.</w:t>
      </w:r>
    </w:p>
    <w:p w:rsidR="00954CDA" w:rsidRDefault="00954CDA" w:rsidP="00954CDA">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 xml:space="preserve">по адресу РА г.Ереван, ул. Бузанда 1/4, не позднее, чем </w:t>
      </w:r>
      <w:r w:rsidR="00A84179">
        <w:rPr>
          <w:rFonts w:ascii="GHEA Grapalat" w:hAnsi="GHEA Grapalat"/>
          <w:b/>
          <w:sz w:val="24"/>
          <w:szCs w:val="24"/>
        </w:rPr>
        <w:t>12:00</w:t>
      </w:r>
      <w:r>
        <w:rPr>
          <w:rFonts w:ascii="GHEA Grapalat" w:hAnsi="GHEA Grapalat"/>
          <w:b/>
          <w:sz w:val="24"/>
          <w:szCs w:val="24"/>
        </w:rPr>
        <w:t xml:space="preserve">  часов </w:t>
      </w:r>
      <w:r w:rsidRPr="00C85454">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0371A2" w:rsidRDefault="00244FBB"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84179">
        <w:rPr>
          <w:rFonts w:ascii="GHEA Grapalat" w:hAnsi="GHEA Grapalat"/>
          <w:sz w:val="24"/>
          <w:szCs w:val="24"/>
        </w:rPr>
        <w:t>Нарине Абрамян</w:t>
      </w:r>
      <w:r>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w:t>
      </w:r>
      <w:r w:rsidRPr="00B9778A">
        <w:rPr>
          <w:rFonts w:ascii="GHEA Grapalat" w:hAnsi="GHEA Grapalat"/>
          <w:sz w:val="24"/>
          <w:szCs w:val="24"/>
        </w:rPr>
        <w:lastRenderedPageBreak/>
        <w:t>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E0C41" w:rsidRDefault="005E0C4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D3752" w:rsidRPr="009044F1" w:rsidRDefault="008D3752"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E0C41" w:rsidRPr="00AD29CE" w:rsidRDefault="005E0C41" w:rsidP="005E0C41">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C85454">
        <w:rPr>
          <w:rFonts w:ascii="GHEA Grapalat" w:hAnsi="GHEA Grapalat"/>
          <w:b/>
          <w:sz w:val="24"/>
          <w:szCs w:val="24"/>
        </w:rPr>
        <w:t>7</w:t>
      </w:r>
      <w:r w:rsidRPr="007B4189">
        <w:rPr>
          <w:rFonts w:ascii="GHEA Grapalat" w:hAnsi="GHEA Grapalat"/>
          <w:b/>
          <w:sz w:val="24"/>
          <w:szCs w:val="24"/>
        </w:rPr>
        <w:t>"-ой день в "</w:t>
      </w:r>
      <w:r w:rsidR="00A84179">
        <w:rPr>
          <w:rFonts w:ascii="GHEA Grapalat" w:hAnsi="GHEA Grapalat"/>
          <w:b/>
          <w:sz w:val="24"/>
          <w:szCs w:val="24"/>
        </w:rPr>
        <w:t>12:00</w:t>
      </w:r>
      <w:r w:rsidRPr="007B4189">
        <w:rPr>
          <w:rFonts w:ascii="GHEA Grapalat" w:hAnsi="GHEA Grapalat"/>
          <w:b/>
          <w:sz w:val="24"/>
          <w:szCs w:val="24"/>
        </w:rPr>
        <w:t>"</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514D39" w:rsidRPr="009044F1">
        <w:rPr>
          <w:rFonts w:ascii="GHEA Grapalat" w:hAnsi="GHEA Grapalat"/>
          <w:i w:val="0"/>
          <w:sz w:val="24"/>
          <w:szCs w:val="24"/>
        </w:rPr>
        <w:t xml:space="preserve">с драмом Республики Армения по курсу </w:t>
      </w:r>
      <w:r w:rsidR="00514D39" w:rsidRPr="00373656">
        <w:rPr>
          <w:rFonts w:ascii="GHEA Grapalat" w:hAnsi="GHEA Grapalat"/>
          <w:i w:val="0"/>
          <w:sz w:val="24"/>
          <w:szCs w:val="24"/>
        </w:rPr>
        <w:t xml:space="preserve">данного дня </w:t>
      </w:r>
      <w:r w:rsidR="00514D39" w:rsidRPr="006211E3">
        <w:rPr>
          <w:rFonts w:ascii="GHEA Grapalat" w:hAnsi="GHEA Grapalat"/>
          <w:i w:val="0"/>
          <w:sz w:val="24"/>
          <w:szCs w:val="24"/>
        </w:rPr>
        <w:t>ЦБ Армении</w:t>
      </w:r>
      <w:r w:rsidR="00514D39"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w:t>
      </w:r>
      <w:r w:rsidRPr="009044F1">
        <w:rPr>
          <w:rFonts w:ascii="GHEA Grapalat" w:hAnsi="GHEA Grapalat"/>
          <w:sz w:val="24"/>
          <w:szCs w:val="24"/>
        </w:rPr>
        <w:lastRenderedPageBreak/>
        <w:t xml:space="preserve">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w:t>
      </w:r>
      <w:r w:rsidR="00BD06DB" w:rsidRPr="00551FD6">
        <w:rPr>
          <w:rFonts w:ascii="GHEA Grapalat" w:hAnsi="GHEA Grapalat"/>
        </w:rPr>
        <w:lastRenderedPageBreak/>
        <w:t>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00A23E7B">
        <w:rPr>
          <w:rFonts w:ascii="GHEA Grapalat" w:hAnsi="GHEA Grapalat"/>
          <w:sz w:val="24"/>
          <w:szCs w:val="24"/>
        </w:rPr>
        <w:lastRenderedPageBreak/>
        <w:t>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14A13" w:rsidRPr="000811C1" w:rsidRDefault="00F14A13" w:rsidP="00F14A1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w:t>
      </w:r>
      <w:r w:rsidRPr="009044F1">
        <w:rPr>
          <w:rFonts w:ascii="GHEA Grapalat" w:hAnsi="GHEA Grapalat"/>
          <w:sz w:val="24"/>
          <w:szCs w:val="24"/>
        </w:rPr>
        <w:lastRenderedPageBreak/>
        <w:t>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w:t>
      </w:r>
      <w:r w:rsidRPr="009044F1">
        <w:rPr>
          <w:rFonts w:ascii="GHEA Grapalat" w:hAnsi="GHEA Grapalat"/>
          <w:i w:val="0"/>
          <w:sz w:val="24"/>
          <w:szCs w:val="24"/>
        </w:rPr>
        <w:lastRenderedPageBreak/>
        <w:t xml:space="preserve">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9C41DE" w:rsidRPr="009044F1" w:rsidRDefault="009C41DE"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223E4B" w:rsidRPr="00925DE0" w:rsidRDefault="00223E4B" w:rsidP="009E460F">
      <w:pPr>
        <w:rPr>
          <w:rFonts w:ascii="GHEA Grapalat" w:hAnsi="GHEA Grapalat"/>
          <w:b/>
        </w:rPr>
      </w:pP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223E4B" w:rsidRPr="00681C1F">
        <w:rPr>
          <w:rFonts w:ascii="GHEA Grapalat" w:hAnsi="GHEA Grapalat"/>
          <w:color w:val="000000" w:themeColor="text1"/>
        </w:rPr>
        <w:t>На основании требования о предоставлении обеспечений</w:t>
      </w:r>
      <w:r w:rsidR="00223E4B">
        <w:rPr>
          <w:rFonts w:ascii="GHEA Grapalat" w:hAnsi="GHEA Grapalat"/>
          <w:color w:val="000000" w:themeColor="text1"/>
        </w:rPr>
        <w:t xml:space="preserve"> </w:t>
      </w:r>
      <w:r w:rsidR="00223E4B" w:rsidRPr="00681C1F">
        <w:rPr>
          <w:rFonts w:ascii="GHEA Grapalat" w:hAnsi="GHEA Grapalat"/>
          <w:color w:val="000000" w:themeColor="text1"/>
        </w:rPr>
        <w:t xml:space="preserve">квалификации и договора отобранный участник в </w:t>
      </w:r>
      <w:r w:rsidR="00223E4B" w:rsidRPr="00C553E8">
        <w:rPr>
          <w:rFonts w:ascii="GHEA Grapalat" w:hAnsi="GHEA Grapalat"/>
          <w:b/>
          <w:color w:val="000000" w:themeColor="text1"/>
        </w:rPr>
        <w:t>течение 5-и рабочих дней после</w:t>
      </w:r>
      <w:r w:rsidR="00223E4B">
        <w:rPr>
          <w:rFonts w:ascii="GHEA Grapalat" w:hAnsi="GHEA Grapalat"/>
          <w:color w:val="000000" w:themeColor="text1"/>
        </w:rPr>
        <w:t xml:space="preserve"> </w:t>
      </w:r>
      <w:r w:rsidR="00223E4B" w:rsidRPr="00681C1F">
        <w:rPr>
          <w:rFonts w:ascii="GHEA Grapalat" w:hAnsi="GHEA Grapalat"/>
          <w:color w:val="000000" w:themeColor="text1"/>
        </w:rPr>
        <w:t>дня его получения, обязан представить обеспечения квалификации и договора.</w:t>
      </w:r>
      <w:r w:rsidR="00223E4B" w:rsidRPr="00EA7411">
        <w:rPr>
          <w:rFonts w:ascii="GHEA Grapalat" w:hAnsi="GHEA Grapalat"/>
        </w:rPr>
        <w:t xml:space="preserve"> </w:t>
      </w:r>
      <w:r w:rsidR="00223E4B"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223E4B">
        <w:rPr>
          <w:rFonts w:ascii="GHEA Grapalat" w:hAnsi="GHEA Grapalat"/>
          <w:color w:val="000000" w:themeColor="text1"/>
        </w:rPr>
        <w:t xml:space="preserve"> </w:t>
      </w:r>
      <w:r w:rsidR="00223E4B" w:rsidRPr="00681C1F">
        <w:rPr>
          <w:rFonts w:ascii="GHEA Grapalat" w:hAnsi="GHEA Grapalat"/>
          <w:color w:val="000000" w:themeColor="text1"/>
        </w:rPr>
        <w:t>и договора(</w:t>
      </w:r>
      <w:r w:rsidR="00223E4B">
        <w:rPr>
          <w:rFonts w:ascii="GHEA Grapalat" w:hAnsi="GHEA Grapalat"/>
          <w:color w:val="000000" w:themeColor="text1"/>
        </w:rPr>
        <w:t>предоплаты</w:t>
      </w:r>
      <w:r w:rsidR="00223E4B"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384973" w:rsidRDefault="00A6609C" w:rsidP="00223E4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00223E4B"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00223E4B" w:rsidRPr="008D2394">
        <w:rPr>
          <w:rFonts w:ascii="GHEA Grapalat" w:hAnsi="GHEA Grapalat"/>
        </w:rPr>
        <w:t>.</w:t>
      </w:r>
      <w:r w:rsidR="00223E4B" w:rsidRPr="00466609">
        <w:t xml:space="preserve"> </w:t>
      </w:r>
      <w:r w:rsidR="00223E4B" w:rsidRPr="00466609">
        <w:rPr>
          <w:rFonts w:ascii="GHEA Grapalat" w:hAnsi="GHEA Grapalat"/>
        </w:rPr>
        <w:t xml:space="preserve">Если цена закупки </w:t>
      </w:r>
      <w:r w:rsidR="00223E4B">
        <w:rPr>
          <w:rFonts w:ascii="GHEA Grapalat" w:hAnsi="GHEA Grapalat"/>
        </w:rPr>
        <w:t>услуг</w:t>
      </w:r>
      <w:r w:rsidR="00223E4B"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223E4B">
        <w:rPr>
          <w:rFonts w:ascii="GHEA Grapalat" w:hAnsi="GHEA Grapalat"/>
        </w:rPr>
        <w:t xml:space="preserve"> </w:t>
      </w:r>
      <w:r w:rsidR="00223E4B" w:rsidRPr="008D2394">
        <w:rPr>
          <w:rFonts w:ascii="GHEA Grapalat" w:hAnsi="GHEA Grapalat"/>
        </w:rPr>
        <w:t xml:space="preserve">Обеспечение квалификации представляется в виде </w:t>
      </w:r>
      <w:r w:rsidR="00223E4B">
        <w:rPr>
          <w:rFonts w:ascii="GHEA Grapalat" w:hAnsi="GHEA Grapalat"/>
        </w:rPr>
        <w:t>соглашения о неустойке</w:t>
      </w:r>
      <w:r w:rsidR="00223E4B" w:rsidRPr="00174059">
        <w:rPr>
          <w:rFonts w:ascii="GHEA Grapalat" w:hAnsi="GHEA Grapalat"/>
        </w:rPr>
        <w:t xml:space="preserve"> (прил</w:t>
      </w:r>
      <w:r w:rsidR="00223E4B">
        <w:rPr>
          <w:rFonts w:ascii="GHEA Grapalat" w:hAnsi="GHEA Grapalat"/>
        </w:rPr>
        <w:t>ожение 4. 2) или наличных денег</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lastRenderedPageBreak/>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w:t>
      </w:r>
      <w:r w:rsidR="00571554" w:rsidRPr="00502C0A">
        <w:rPr>
          <w:rFonts w:ascii="GHEA Grapalat" w:hAnsi="GHEA Grapalat"/>
          <w:b/>
        </w:rPr>
        <w:t xml:space="preserve">цены </w:t>
      </w:r>
      <w:r w:rsidR="00A01774" w:rsidRPr="00502C0A">
        <w:rPr>
          <w:rFonts w:ascii="GHEA Grapalat" w:hAnsi="GHEA Grapalat"/>
          <w:b/>
        </w:rPr>
        <w:t xml:space="preserve">закупки. </w:t>
      </w:r>
      <w:r w:rsidR="00672C9B" w:rsidRPr="002C42AD">
        <w:rPr>
          <w:rFonts w:ascii="GHEA Grapalat" w:hAnsi="GHEA Grapalat"/>
        </w:rPr>
        <w:t xml:space="preserve">Если цена закупки </w:t>
      </w:r>
      <w:r w:rsidR="00672C9B">
        <w:rPr>
          <w:rFonts w:ascii="GHEA Grapalat" w:hAnsi="GHEA Grapalat"/>
        </w:rPr>
        <w:t>услуг</w:t>
      </w:r>
      <w:r w:rsidR="00672C9B"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672C9B" w:rsidRPr="00853D2D">
        <w:rPr>
          <w:rFonts w:ascii="GHEA Grapalat" w:hAnsi="GHEA Grapalat"/>
        </w:rPr>
        <w:t xml:space="preserve">. Обеспечение договора представляется </w:t>
      </w:r>
      <w:r w:rsidR="00672C9B" w:rsidRPr="0072334F">
        <w:rPr>
          <w:rFonts w:ascii="GHEA Grapalat" w:hAnsi="GHEA Grapalat"/>
        </w:rPr>
        <w:t>в одностороннем порядке утвержденного заявления-в виде неустойки (приложение 5.1)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D1FAC" w:rsidRPr="00C85454">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w:t>
      </w:r>
      <w:r w:rsidR="00D32092" w:rsidRPr="00A21022">
        <w:rPr>
          <w:rFonts w:ascii="GHEA Grapalat" w:hAnsi="GHEA Grapalat" w:cs="Sylfaen"/>
        </w:rPr>
        <w:lastRenderedPageBreak/>
        <w:t xml:space="preserve">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Default="00030D40" w:rsidP="005A1C23">
      <w:pPr>
        <w:widowControl w:val="0"/>
        <w:tabs>
          <w:tab w:val="left" w:pos="1276"/>
        </w:tabs>
        <w:spacing w:after="160"/>
        <w:ind w:firstLine="567"/>
        <w:jc w:val="both"/>
        <w:rPr>
          <w:rFonts w:ascii="GHEA Grapalat" w:hAnsi="GHEA Grapalat"/>
          <w:b/>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E1E41"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FE1E41" w:rsidRPr="009044F1" w:rsidRDefault="00FE1E41" w:rsidP="00B46D58">
      <w:pPr>
        <w:widowControl w:val="0"/>
        <w:tabs>
          <w:tab w:val="left" w:pos="1276"/>
        </w:tabs>
        <w:spacing w:after="160"/>
        <w:ind w:firstLine="567"/>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6F7F" w:rsidRPr="00C85454">
        <w:rPr>
          <w:rFonts w:ascii="GHEA Grapalat" w:hAnsi="GHEA Grapalat"/>
          <w:b/>
        </w:rPr>
        <w:t xml:space="preserve">ЗАПРОС КОТИРОВОК </w:t>
      </w:r>
      <w:r w:rsidR="00546F7F" w:rsidRPr="00FA41D5">
        <w:rPr>
          <w:rFonts w:ascii="GHEA Grapalat" w:hAnsi="GHEA Grapalat"/>
          <w:b/>
        </w:rPr>
        <w:br/>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C4B03" w:rsidRPr="00C85454">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0D3F" w:rsidRPr="00CB7293" w:rsidRDefault="00670D3F" w:rsidP="00670D3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w:t>
      </w:r>
      <w:r w:rsidR="004C4B1B" w:rsidRPr="00CB7293">
        <w:rPr>
          <w:rFonts w:ascii="GHEA Grapalat" w:hAnsi="GHEA Grapalat"/>
          <w:b/>
          <w:sz w:val="24"/>
          <w:szCs w:val="24"/>
        </w:rPr>
        <w:t>5</w:t>
      </w:r>
      <w:r w:rsidR="004C4B1B">
        <w:rPr>
          <w:rFonts w:ascii="GHEA Grapalat" w:hAnsi="GHEA Grapalat"/>
          <w:b/>
          <w:sz w:val="24"/>
          <w:szCs w:val="24"/>
        </w:rPr>
        <w:t>/</w:t>
      </w:r>
      <w:r w:rsidR="00147C0C" w:rsidRPr="00CB7293">
        <w:rPr>
          <w:rFonts w:ascii="GHEA Grapalat" w:hAnsi="GHEA Grapalat"/>
          <w:b/>
          <w:sz w:val="24"/>
          <w:szCs w:val="24"/>
        </w:rPr>
        <w:t>5</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943D9F" w:rsidRPr="00AA5BD2" w:rsidRDefault="00943D9F" w:rsidP="00943D9F">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7800C8" w:rsidRPr="00C4157A" w:rsidRDefault="007800C8" w:rsidP="007800C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7800C8" w:rsidRPr="000C1746" w:rsidRDefault="007800C8" w:rsidP="007800C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7800C8" w:rsidRPr="00DA5EA0" w:rsidRDefault="007800C8" w:rsidP="007800C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7800C8" w:rsidRPr="000C1746" w:rsidRDefault="007800C8" w:rsidP="007800C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800C8" w:rsidRPr="00CB7293" w:rsidRDefault="007800C8" w:rsidP="007800C8">
      <w:pPr>
        <w:jc w:val="both"/>
        <w:rPr>
          <w:rFonts w:ascii="GHEA Grapalat" w:hAnsi="GHEA Grapalat"/>
          <w:b/>
        </w:rPr>
      </w:pPr>
      <w:r w:rsidRPr="00861EFD">
        <w:rPr>
          <w:rFonts w:ascii="GHEA Grapalat" w:hAnsi="GHEA Grapalat"/>
          <w:u w:val="single"/>
        </w:rPr>
        <w:t>_______</w:t>
      </w:r>
      <w:r w:rsidRPr="00861EFD">
        <w:rPr>
          <w:rFonts w:ascii="GHEA Grapalat" w:hAnsi="GHEA Grapalat"/>
          <w:sz w:val="22"/>
          <w:u w:val="single"/>
        </w:rPr>
        <w:t xml:space="preserve"> ЗАО “Ергорсвет” </w:t>
      </w:r>
      <w:r w:rsidRPr="00861EFD">
        <w:rPr>
          <w:rFonts w:ascii="GHEA Grapalat" w:hAnsi="GHEA Grapalat"/>
          <w:u w:val="single"/>
        </w:rPr>
        <w:t>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w:t>
      </w:r>
      <w:r w:rsidR="004C4B1B" w:rsidRPr="00CB7293">
        <w:rPr>
          <w:rFonts w:ascii="GHEA Grapalat" w:hAnsi="GHEA Grapalat"/>
          <w:b/>
        </w:rPr>
        <w:t>5</w:t>
      </w:r>
      <w:r w:rsidR="004C4B1B">
        <w:rPr>
          <w:rFonts w:ascii="GHEA Grapalat" w:hAnsi="GHEA Grapalat"/>
          <w:b/>
        </w:rPr>
        <w:t>/</w:t>
      </w:r>
      <w:r w:rsidR="00147C0C" w:rsidRPr="00CB7293">
        <w:rPr>
          <w:rFonts w:ascii="GHEA Grapalat" w:hAnsi="GHEA Grapalat"/>
          <w:b/>
        </w:rPr>
        <w:t>5</w:t>
      </w:r>
    </w:p>
    <w:p w:rsidR="007800C8" w:rsidRPr="00C4157A" w:rsidRDefault="007800C8" w:rsidP="007800C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7800C8" w:rsidRPr="00DA5EA0" w:rsidRDefault="007800C8" w:rsidP="007800C8">
      <w:pPr>
        <w:spacing w:after="160"/>
        <w:jc w:val="both"/>
        <w:rPr>
          <w:rFonts w:ascii="GHEA Grapalat" w:hAnsi="GHEA Grapalat"/>
        </w:rPr>
      </w:pPr>
      <w:r w:rsidRPr="00AA5BD2">
        <w:rPr>
          <w:rFonts w:ascii="GHEA Grapalat" w:hAnsi="GHEA Grapalat"/>
        </w:rPr>
        <w:t xml:space="preserve">запроса котировок </w:t>
      </w:r>
      <w:r w:rsidRPr="00DA5EA0">
        <w:rPr>
          <w:rFonts w:ascii="GHEA Grapalat" w:hAnsi="GHEA Grapalat"/>
        </w:rPr>
        <w:t>и в соответствии с требованиями приглашения подает заявку.</w:t>
      </w:r>
    </w:p>
    <w:p w:rsidR="007800C8" w:rsidRPr="002B75BF" w:rsidRDefault="007800C8" w:rsidP="007800C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7800C8" w:rsidRPr="000C1746" w:rsidRDefault="007800C8" w:rsidP="007800C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7800C8" w:rsidRPr="00DA5EA0" w:rsidRDefault="007800C8" w:rsidP="007800C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7800C8" w:rsidRPr="000C1746" w:rsidRDefault="007800C8" w:rsidP="007800C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lastRenderedPageBreak/>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w:t>
      </w:r>
      <w:r w:rsidR="007800C8" w:rsidRPr="001E7AA5">
        <w:rPr>
          <w:rFonts w:ascii="GHEA Grapalat" w:hAnsi="GHEA Grapalat"/>
          <w:spacing w:val="-4"/>
        </w:rPr>
        <w:t xml:space="preserve">на </w:t>
      </w:r>
      <w:r w:rsidR="007800C8">
        <w:rPr>
          <w:rFonts w:ascii="GHEA Grapalat" w:hAnsi="GHEA Grapalat"/>
        </w:rPr>
        <w:t>запрос</w:t>
      </w:r>
      <w:r w:rsidR="007800C8" w:rsidRPr="00AA5BD2">
        <w:rPr>
          <w:rFonts w:ascii="GHEA Grapalat" w:hAnsi="GHEA Grapalat"/>
        </w:rPr>
        <w:t xml:space="preserve"> котировок </w:t>
      </w:r>
      <w:r w:rsidR="007800C8" w:rsidRPr="001E7AA5">
        <w:rPr>
          <w:rFonts w:ascii="GHEA Grapalat" w:hAnsi="GHEA Grapalat"/>
          <w:color w:val="000000" w:themeColor="text1"/>
        </w:rPr>
        <w:t>под</w:t>
      </w:r>
      <w:r w:rsidR="007800C8">
        <w:rPr>
          <w:rFonts w:ascii="GHEA Grapalat" w:hAnsi="GHEA Grapalat"/>
          <w:color w:val="000000" w:themeColor="text1"/>
        </w:rPr>
        <w:t xml:space="preserve"> кодом </w:t>
      </w:r>
      <w:r w:rsidR="007800C8" w:rsidRPr="001E7AA5">
        <w:rPr>
          <w:rFonts w:ascii="GHEA Grapalat" w:hAnsi="GHEA Grapalat"/>
          <w:color w:val="000000" w:themeColor="text1"/>
          <w:lang w:val="es-ES"/>
        </w:rPr>
        <w:t xml:space="preserve">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1E2B55">
        <w:rPr>
          <w:rFonts w:ascii="GHEA Grapalat" w:hAnsi="GHEA Grapalat"/>
          <w:b/>
        </w:rPr>
        <w:t>2</w:t>
      </w:r>
      <w:r w:rsidR="004C4B1B" w:rsidRPr="00CB7293">
        <w:rPr>
          <w:rFonts w:ascii="GHEA Grapalat" w:hAnsi="GHEA Grapalat"/>
          <w:b/>
        </w:rPr>
        <w:t>5</w:t>
      </w:r>
      <w:r w:rsidR="001E2B55">
        <w:rPr>
          <w:rFonts w:ascii="GHEA Grapalat" w:hAnsi="GHEA Grapalat"/>
          <w:b/>
        </w:rPr>
        <w:t>/</w:t>
      </w:r>
      <w:r w:rsidR="00147C0C" w:rsidRPr="00CB7293">
        <w:rPr>
          <w:rFonts w:ascii="GHEA Grapalat" w:hAnsi="GHEA Grapalat"/>
          <w:b/>
        </w:rPr>
        <w:t>5</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w:t>
      </w:r>
      <w:r w:rsidR="007800C8" w:rsidRPr="006F3CBD">
        <w:rPr>
          <w:rFonts w:ascii="GHEA Grapalat" w:hAnsi="GHEA Grapalat"/>
        </w:rPr>
        <w:t xml:space="preserve">в </w:t>
      </w:r>
      <w:r w:rsidR="007800C8" w:rsidRPr="00AA5BD2">
        <w:rPr>
          <w:rFonts w:ascii="GHEA Grapalat" w:hAnsi="GHEA Grapalat"/>
        </w:rPr>
        <w:t>запрос</w:t>
      </w:r>
      <w:r w:rsidR="007800C8" w:rsidRPr="00C85454">
        <w:rPr>
          <w:rFonts w:ascii="GHEA Grapalat" w:hAnsi="GHEA Grapalat"/>
        </w:rPr>
        <w:t>е</w:t>
      </w:r>
      <w:r w:rsidR="007800C8" w:rsidRPr="00AA5BD2">
        <w:rPr>
          <w:rFonts w:ascii="GHEA Grapalat" w:hAnsi="GHEA Grapalat"/>
        </w:rPr>
        <w:t xml:space="preserve"> котировок </w:t>
      </w:r>
      <w:r w:rsidR="007800C8" w:rsidRPr="006F3CBD">
        <w:rPr>
          <w:rFonts w:ascii="GHEA Grapalat" w:hAnsi="GHEA Grapalat"/>
        </w:rPr>
        <w:t xml:space="preserve">под кодом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1E2B55">
        <w:rPr>
          <w:rFonts w:ascii="GHEA Grapalat" w:hAnsi="GHEA Grapalat"/>
          <w:b/>
        </w:rPr>
        <w:t>2</w:t>
      </w:r>
      <w:r w:rsidR="004C4B1B" w:rsidRPr="00CB7293">
        <w:rPr>
          <w:rFonts w:ascii="GHEA Grapalat" w:hAnsi="GHEA Grapalat"/>
          <w:b/>
        </w:rPr>
        <w:t>5</w:t>
      </w:r>
      <w:r w:rsidR="001E2B55">
        <w:rPr>
          <w:rFonts w:ascii="GHEA Grapalat" w:hAnsi="GHEA Grapalat"/>
          <w:b/>
        </w:rPr>
        <w:t>/</w:t>
      </w:r>
      <w:r w:rsidR="00147C0C" w:rsidRPr="00CB7293">
        <w:rPr>
          <w:rFonts w:ascii="GHEA Grapalat" w:hAnsi="GHEA Grapalat"/>
          <w:b/>
        </w:rPr>
        <w:t>5</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F7777">
        <w:rPr>
          <w:rFonts w:ascii="GHEA Grapalat" w:hAnsi="GHEA Grapalat"/>
          <w:sz w:val="22"/>
          <w:szCs w:val="22"/>
        </w:rPr>
        <w:t>запрос</w:t>
      </w:r>
      <w:r w:rsidR="00FF0784" w:rsidRPr="00273655">
        <w:rPr>
          <w:rFonts w:ascii="GHEA Grapalat" w:hAnsi="GHEA Grapalat"/>
          <w:sz w:val="22"/>
          <w:szCs w:val="22"/>
        </w:rPr>
        <w:t xml:space="preserve"> котировок</w:t>
      </w:r>
      <w:r w:rsidR="00FF0784">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6B3E56" w:rsidRPr="00770B03" w:rsidRDefault="00503980" w:rsidP="00B46D58">
      <w:pPr>
        <w:tabs>
          <w:tab w:val="left" w:pos="7371"/>
        </w:tabs>
        <w:spacing w:after="160"/>
        <w:ind w:left="3544" w:firstLine="3"/>
        <w:jc w:val="both"/>
        <w:rPr>
          <w:rFonts w:ascii="GHEA Grapalat" w:hAnsi="GHEA Grapalat"/>
          <w:sz w:val="16"/>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7800C8" w:rsidRPr="00CB7293"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w:t>
      </w:r>
      <w:r w:rsidR="002F59EF" w:rsidRPr="00CB7293">
        <w:rPr>
          <w:rFonts w:ascii="GHEA Grapalat" w:hAnsi="GHEA Grapalat"/>
          <w:b/>
          <w:sz w:val="24"/>
          <w:szCs w:val="24"/>
        </w:rPr>
        <w:t>5</w:t>
      </w:r>
      <w:r w:rsidR="002F59EF">
        <w:rPr>
          <w:rFonts w:ascii="GHEA Grapalat" w:hAnsi="GHEA Grapalat"/>
          <w:b/>
          <w:sz w:val="24"/>
          <w:szCs w:val="24"/>
        </w:rPr>
        <w:t>/</w:t>
      </w:r>
      <w:r w:rsidR="00147C0C" w:rsidRPr="00CB7293">
        <w:rPr>
          <w:rFonts w:ascii="GHEA Grapalat" w:hAnsi="GHEA Grapalat"/>
          <w:b/>
          <w:sz w:val="24"/>
          <w:szCs w:val="24"/>
        </w:rPr>
        <w:t>5</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654A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654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654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1654A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654A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1654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654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1654AE"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1654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654AE"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9306E" w:rsidRPr="005600B4" w:rsidRDefault="001654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654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i/>
        </w:rPr>
        <w:br w:type="page"/>
      </w: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2F59EF" w:rsidRPr="00CB7293" w:rsidRDefault="002F59EF" w:rsidP="002F59E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CB7293">
        <w:rPr>
          <w:rFonts w:ascii="GHEA Grapalat" w:hAnsi="GHEA Grapalat"/>
          <w:b/>
          <w:sz w:val="24"/>
          <w:szCs w:val="24"/>
        </w:rPr>
        <w:t>5</w:t>
      </w:r>
      <w:r>
        <w:rPr>
          <w:rFonts w:ascii="GHEA Grapalat" w:hAnsi="GHEA Grapalat"/>
          <w:b/>
          <w:sz w:val="24"/>
          <w:szCs w:val="24"/>
        </w:rPr>
        <w:t>/</w:t>
      </w:r>
      <w:r w:rsidR="00147C0C" w:rsidRPr="00CB7293">
        <w:rPr>
          <w:rFonts w:ascii="GHEA Grapalat" w:hAnsi="GHEA Grapalat"/>
          <w:b/>
          <w:sz w:val="24"/>
          <w:szCs w:val="24"/>
        </w:rPr>
        <w:t>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00291" w:rsidRPr="000F6C24" w:rsidRDefault="00600291" w:rsidP="00600291">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F59EF" w:rsidRPr="00CB7293">
        <w:rPr>
          <w:rFonts w:ascii="GHEA Grapalat" w:hAnsi="GHEA Grapalat"/>
          <w:b/>
        </w:rPr>
        <w:t>25</w:t>
      </w:r>
      <w:r w:rsidR="002F59EF">
        <w:rPr>
          <w:rFonts w:ascii="GHEA Grapalat" w:hAnsi="GHEA Grapalat"/>
          <w:b/>
        </w:rPr>
        <w:t>/</w:t>
      </w:r>
      <w:r w:rsidR="00147C0C" w:rsidRPr="00CB7293">
        <w:rPr>
          <w:rFonts w:ascii="GHEA Grapalat" w:hAnsi="GHEA Grapalat"/>
          <w:b/>
        </w:rPr>
        <w:t>5</w:t>
      </w:r>
      <w:r w:rsidRPr="00C85454">
        <w:rPr>
          <w:rFonts w:ascii="GHEA Grapalat" w:hAnsi="GHEA Grapalat"/>
          <w:b/>
        </w:rPr>
        <w:t xml:space="preserve">, </w:t>
      </w:r>
    </w:p>
    <w:p w:rsidR="00600291" w:rsidRPr="008842CE" w:rsidRDefault="00600291" w:rsidP="00600291">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600291" w:rsidRPr="009044F1" w:rsidRDefault="00600291" w:rsidP="00600291">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00291" w:rsidRPr="009044F1" w:rsidRDefault="00600291" w:rsidP="00600291">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7800C8">
      <w:pPr>
        <w:jc w:val="right"/>
        <w:rPr>
          <w:rFonts w:ascii="GHEA Grapalat" w:hAnsi="GHEA Grapalat" w:cs="GHEA Grapalat"/>
          <w:b/>
          <w:i/>
        </w:rPr>
      </w:pPr>
      <w:r w:rsidRPr="005C48F7">
        <w:rPr>
          <w:rFonts w:ascii="GHEA Grapalat" w:hAnsi="GHEA Grapalat"/>
          <w:b/>
          <w:i/>
        </w:rPr>
        <w:lastRenderedPageBreak/>
        <w:t>Приложение № 4.2</w:t>
      </w:r>
    </w:p>
    <w:p w:rsidR="002F59EF" w:rsidRPr="00CB7293" w:rsidRDefault="002F59EF" w:rsidP="002F59E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CB7293">
        <w:rPr>
          <w:rFonts w:ascii="GHEA Grapalat" w:hAnsi="GHEA Grapalat"/>
          <w:b/>
          <w:sz w:val="24"/>
          <w:szCs w:val="24"/>
        </w:rPr>
        <w:t>5</w:t>
      </w:r>
      <w:r w:rsidR="00C43ED8">
        <w:rPr>
          <w:rFonts w:ascii="GHEA Grapalat" w:hAnsi="GHEA Grapalat"/>
          <w:b/>
          <w:sz w:val="24"/>
          <w:szCs w:val="24"/>
        </w:rPr>
        <w:t>/</w:t>
      </w:r>
      <w:r w:rsidR="00147C0C" w:rsidRPr="00CB7293">
        <w:rPr>
          <w:rFonts w:ascii="GHEA Grapalat" w:hAnsi="GHEA Grapalat"/>
          <w:b/>
          <w:sz w:val="24"/>
          <w:szCs w:val="24"/>
        </w:rPr>
        <w:t>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C1506" w:rsidRPr="00B138F3" w:rsidRDefault="007C1506" w:rsidP="007C1506">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w:t>
      </w:r>
      <w:r w:rsidR="002F59EF" w:rsidRPr="00CB7293">
        <w:rPr>
          <w:rFonts w:ascii="GHEA Grapalat" w:hAnsi="GHEA Grapalat"/>
          <w:b/>
        </w:rPr>
        <w:t>5</w:t>
      </w:r>
      <w:r w:rsidR="002F59EF">
        <w:rPr>
          <w:rFonts w:ascii="GHEA Grapalat" w:hAnsi="GHEA Grapalat"/>
          <w:b/>
        </w:rPr>
        <w:t>/</w:t>
      </w:r>
      <w:r w:rsidR="00147C0C" w:rsidRPr="00CB7293">
        <w:rPr>
          <w:rFonts w:ascii="GHEA Grapalat" w:hAnsi="GHEA Grapalat"/>
          <w:b/>
        </w:rPr>
        <w:t>5</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7C1506">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Default="001005B0" w:rsidP="00B46D58">
      <w:pPr>
        <w:widowControl w:val="0"/>
        <w:spacing w:after="160"/>
        <w:ind w:left="567" w:right="565"/>
        <w:jc w:val="center"/>
        <w:rPr>
          <w:rFonts w:ascii="GHEA Grapalat" w:hAnsi="GHEA Grapalat"/>
          <w:b/>
        </w:rPr>
      </w:pPr>
    </w:p>
    <w:p w:rsidR="007C1506" w:rsidRPr="00B138F3" w:rsidRDefault="007C1506"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D70BC" w:rsidRPr="00CB7293" w:rsidRDefault="00AD70BC" w:rsidP="00AD70B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CB7293">
        <w:rPr>
          <w:rFonts w:ascii="GHEA Grapalat" w:hAnsi="GHEA Grapalat"/>
          <w:b/>
          <w:sz w:val="24"/>
          <w:szCs w:val="24"/>
        </w:rPr>
        <w:t>5</w:t>
      </w:r>
      <w:r>
        <w:rPr>
          <w:rFonts w:ascii="GHEA Grapalat" w:hAnsi="GHEA Grapalat"/>
          <w:b/>
          <w:sz w:val="24"/>
          <w:szCs w:val="24"/>
        </w:rPr>
        <w:t>/</w:t>
      </w:r>
      <w:r w:rsidR="00147C0C" w:rsidRPr="00CB7293">
        <w:rPr>
          <w:rFonts w:ascii="GHEA Grapalat" w:hAnsi="GHEA Grapalat"/>
          <w:b/>
          <w:sz w:val="24"/>
          <w:szCs w:val="24"/>
        </w:rPr>
        <w:t>5</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C1506" w:rsidRPr="00B138F3" w:rsidRDefault="007C1506" w:rsidP="007C1506">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AD70BC" w:rsidRPr="00CB7293">
        <w:rPr>
          <w:rFonts w:ascii="GHEA Grapalat" w:hAnsi="GHEA Grapalat"/>
          <w:b/>
        </w:rPr>
        <w:t>25</w:t>
      </w:r>
      <w:r w:rsidR="00AD70BC">
        <w:rPr>
          <w:rFonts w:ascii="GHEA Grapalat" w:hAnsi="GHEA Grapalat"/>
          <w:b/>
        </w:rPr>
        <w:t>/</w:t>
      </w:r>
      <w:r w:rsidR="00147C0C" w:rsidRPr="00CB7293">
        <w:rPr>
          <w:rFonts w:ascii="GHEA Grapalat" w:hAnsi="GHEA Grapalat"/>
          <w:b/>
        </w:rPr>
        <w:t>5</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1F0B" w:rsidRDefault="00131F0B" w:rsidP="007800C8">
      <w:pPr>
        <w:widowControl w:val="0"/>
        <w:spacing w:after="160"/>
        <w:ind w:firstLine="567"/>
        <w:jc w:val="right"/>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D70BC" w:rsidRPr="00CB7293" w:rsidRDefault="00AD70BC" w:rsidP="00AD70B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CB7293">
        <w:rPr>
          <w:rFonts w:ascii="GHEA Grapalat" w:hAnsi="GHEA Grapalat"/>
          <w:b/>
          <w:sz w:val="24"/>
          <w:szCs w:val="24"/>
        </w:rPr>
        <w:t>5</w:t>
      </w:r>
      <w:r>
        <w:rPr>
          <w:rFonts w:ascii="GHEA Grapalat" w:hAnsi="GHEA Grapalat"/>
          <w:b/>
          <w:sz w:val="24"/>
          <w:szCs w:val="24"/>
        </w:rPr>
        <w:t>/</w:t>
      </w:r>
      <w:r w:rsidR="00147C0C" w:rsidRPr="00CB7293">
        <w:rPr>
          <w:rFonts w:ascii="GHEA Grapalat" w:hAnsi="GHEA Grapalat"/>
          <w:b/>
          <w:sz w:val="24"/>
          <w:szCs w:val="24"/>
        </w:rPr>
        <w:t>5</w:t>
      </w:r>
    </w:p>
    <w:p w:rsidR="003B2F27" w:rsidRPr="00AD29CE" w:rsidRDefault="003B2F27" w:rsidP="003B2F27">
      <w:pPr>
        <w:widowControl w:val="0"/>
        <w:spacing w:after="160" w:line="360" w:lineRule="auto"/>
        <w:jc w:val="right"/>
        <w:rPr>
          <w:rFonts w:ascii="GHEA Grapalat" w:hAnsi="GHEA Grapalat"/>
          <w:i/>
        </w:rPr>
      </w:pPr>
    </w:p>
    <w:p w:rsidR="007C1506" w:rsidRPr="006211E3" w:rsidRDefault="007C1506" w:rsidP="007C1506">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7C1506" w:rsidRPr="00CB7293" w:rsidRDefault="007C1506" w:rsidP="007C1506">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C85454">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w:t>
      </w:r>
      <w:r w:rsidR="00AD70BC" w:rsidRPr="00CB7293">
        <w:rPr>
          <w:rFonts w:ascii="GHEA Grapalat" w:hAnsi="GHEA Grapalat"/>
          <w:b/>
          <w:sz w:val="24"/>
          <w:szCs w:val="24"/>
        </w:rPr>
        <w:t>5</w:t>
      </w:r>
      <w:r w:rsidR="00AD70BC">
        <w:rPr>
          <w:rFonts w:ascii="GHEA Grapalat" w:hAnsi="GHEA Grapalat"/>
          <w:b/>
          <w:sz w:val="24"/>
          <w:szCs w:val="24"/>
        </w:rPr>
        <w:t>/</w:t>
      </w:r>
      <w:r w:rsidR="00147C0C" w:rsidRPr="00CB7293">
        <w:rPr>
          <w:rFonts w:ascii="GHEA Grapalat" w:hAnsi="GHEA Grapalat"/>
          <w:b/>
          <w:sz w:val="24"/>
          <w:szCs w:val="24"/>
        </w:rPr>
        <w:t>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43ED8" w:rsidRPr="00085D64" w:rsidTr="003E35A8">
        <w:tc>
          <w:tcPr>
            <w:tcW w:w="4643" w:type="dxa"/>
          </w:tcPr>
          <w:p w:rsidR="00C43ED8" w:rsidRPr="00D04EA3" w:rsidRDefault="00C43ED8" w:rsidP="003E35A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C43ED8" w:rsidRPr="00085D64" w:rsidRDefault="00C43ED8" w:rsidP="00C43ED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085D64">
              <w:rPr>
                <w:rFonts w:ascii="GHEA Grapalat" w:hAnsi="GHEA Grapalat"/>
              </w:rPr>
              <w:t>"</w:t>
            </w:r>
            <w:r w:rsidRPr="00085D64">
              <w:rPr>
                <w:rFonts w:ascii="GHEA Grapalat" w:hAnsi="GHEA Grapalat"/>
              </w:rPr>
              <w:tab/>
              <w:t>" 20</w:t>
            </w:r>
            <w:r w:rsidRPr="00085D64">
              <w:rPr>
                <w:rFonts w:ascii="GHEA Grapalat" w:hAnsi="GHEA Grapalat"/>
                <w:lang w:val="en-US"/>
              </w:rPr>
              <w:t>2</w:t>
            </w:r>
            <w:r>
              <w:rPr>
                <w:rFonts w:ascii="GHEA Grapalat" w:hAnsi="GHEA Grapalat"/>
                <w:lang w:val="en-US"/>
              </w:rPr>
              <w:t xml:space="preserve"> </w:t>
            </w:r>
            <w:r w:rsidRPr="00085D64">
              <w:rPr>
                <w:rFonts w:ascii="GHEA Grapalat" w:hAnsi="GHEA Grapalat"/>
              </w:rPr>
              <w:t>г.</w:t>
            </w:r>
          </w:p>
        </w:tc>
      </w:tr>
    </w:tbl>
    <w:p w:rsidR="00C43ED8" w:rsidRPr="00D04EA3" w:rsidRDefault="00C43ED8" w:rsidP="00C43ED8">
      <w:pPr>
        <w:widowControl w:val="0"/>
        <w:spacing w:after="160" w:line="336" w:lineRule="auto"/>
        <w:jc w:val="center"/>
        <w:rPr>
          <w:rFonts w:ascii="GHEA Grapalat" w:hAnsi="GHEA Grapalat"/>
          <w:b/>
          <w:u w:val="single"/>
          <w:lang w:val="en-US"/>
        </w:rPr>
      </w:pPr>
    </w:p>
    <w:p w:rsidR="00C43ED8" w:rsidRPr="00AD29CE" w:rsidRDefault="00C43ED8" w:rsidP="00C43ED8">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43ED8" w:rsidRPr="00AD29CE" w:rsidRDefault="00C43ED8" w:rsidP="00C43ED8">
      <w:pPr>
        <w:widowControl w:val="0"/>
        <w:spacing w:after="120"/>
        <w:jc w:val="both"/>
        <w:rPr>
          <w:rFonts w:ascii="GHEA Grapalat" w:hAnsi="GHEA Grapalat"/>
          <w:i/>
        </w:rPr>
      </w:pPr>
    </w:p>
    <w:p w:rsidR="00C43ED8" w:rsidRPr="00D04EA3" w:rsidRDefault="00C43ED8" w:rsidP="00C43ED8">
      <w:pPr>
        <w:spacing w:after="160" w:line="336" w:lineRule="auto"/>
        <w:jc w:val="center"/>
        <w:rPr>
          <w:rFonts w:ascii="GHEA Grapalat" w:hAnsi="GHEA Grapalat"/>
          <w:b/>
        </w:rPr>
      </w:pPr>
      <w:r w:rsidRPr="00D04EA3">
        <w:rPr>
          <w:rFonts w:ascii="GHEA Grapalat" w:hAnsi="GHEA Grapalat"/>
          <w:b/>
        </w:rPr>
        <w:t>1. ПРЕДМЕТ ДОГОВОРА</w:t>
      </w:r>
    </w:p>
    <w:p w:rsidR="00C43ED8" w:rsidRPr="00B02E29" w:rsidRDefault="00C43ED8" w:rsidP="00C43ED8">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E090B">
        <w:rPr>
          <w:rFonts w:ascii="GHEA Grapalat" w:hAnsi="GHEA Grapalat"/>
        </w:rPr>
        <w:t xml:space="preserve">Заказчик поручает, а Исполнитель принимает обязательство по предоставлению услуг </w:t>
      </w:r>
      <w:r w:rsidRPr="00A03419">
        <w:rPr>
          <w:rFonts w:ascii="GHEA Grapalat" w:hAnsi="GHEA Grapalat"/>
        </w:rPr>
        <w:t>по восстановлению фундамента столбов</w:t>
      </w:r>
      <w:r w:rsidRPr="00BE090B">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C43ED8" w:rsidRPr="00AD29CE" w:rsidRDefault="00C43ED8" w:rsidP="00C43ED8">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C43ED8" w:rsidRPr="00AD29CE" w:rsidRDefault="00C43ED8" w:rsidP="00C43ED8">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C43ED8" w:rsidRPr="00AD29CE" w:rsidRDefault="00C43ED8" w:rsidP="00C43ED8">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C43ED8" w:rsidRPr="00BC61E7" w:rsidRDefault="00C43ED8" w:rsidP="00C43ED8">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w:t>
      </w:r>
      <w:r w:rsidRPr="00AD29CE">
        <w:rPr>
          <w:rFonts w:ascii="GHEA Grapalat" w:hAnsi="GHEA Grapalat"/>
        </w:rPr>
        <w:lastRenderedPageBreak/>
        <w:t>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C43ED8" w:rsidRPr="00BC61E7" w:rsidRDefault="00C43ED8" w:rsidP="00C43ED8">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C43ED8" w:rsidRPr="00AD29CE" w:rsidRDefault="00C43ED8" w:rsidP="00C43ED8">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C43ED8" w:rsidRPr="00AD29CE" w:rsidRDefault="00C43ED8" w:rsidP="00C43ED8">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C43ED8" w:rsidRPr="00AD29CE" w:rsidRDefault="00C43ED8" w:rsidP="00C43ED8">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C43ED8" w:rsidRPr="00AD29CE" w:rsidRDefault="00C43ED8" w:rsidP="00C43ED8">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C43ED8" w:rsidRPr="00AD29CE" w:rsidRDefault="00C43ED8" w:rsidP="00C43ED8">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C43ED8" w:rsidRPr="00AD29CE" w:rsidRDefault="00C43ED8" w:rsidP="00C43ED8">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C43ED8" w:rsidRPr="00AD29CE" w:rsidRDefault="00C43ED8" w:rsidP="00C43ED8">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C43ED8" w:rsidRPr="00AD29CE" w:rsidRDefault="00C43ED8" w:rsidP="00C43ED8">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 xml:space="preserve">В предусмотренных договором случаях уплачивать предусмотренные </w:t>
      </w:r>
      <w:r w:rsidRPr="00AD29CE">
        <w:rPr>
          <w:rFonts w:ascii="GHEA Grapalat" w:hAnsi="GHEA Grapalat"/>
        </w:rPr>
        <w:lastRenderedPageBreak/>
        <w:t>пунктами 5.2 и 5.3 договора пеню и штраф.</w:t>
      </w:r>
    </w:p>
    <w:p w:rsidR="00C43ED8" w:rsidRPr="00AD29CE" w:rsidRDefault="00C43ED8" w:rsidP="00C43ED8">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43ED8" w:rsidRPr="00C054A7" w:rsidRDefault="00C43ED8" w:rsidP="00C43ED8">
      <w:pPr>
        <w:widowControl w:val="0"/>
        <w:spacing w:after="160" w:line="360" w:lineRule="auto"/>
        <w:jc w:val="center"/>
        <w:rPr>
          <w:rFonts w:ascii="GHEA Grapalat" w:hAnsi="GHEA Grapalat"/>
          <w:b/>
        </w:rPr>
      </w:pPr>
    </w:p>
    <w:p w:rsidR="00C43ED8" w:rsidRPr="00AD29CE" w:rsidRDefault="00C43ED8" w:rsidP="00C43ED8">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C43ED8" w:rsidRDefault="00C43ED8" w:rsidP="00C43ED8">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C43ED8" w:rsidRDefault="00C43ED8" w:rsidP="00C43ED8">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C43ED8" w:rsidRDefault="00C43ED8" w:rsidP="00C43ED8">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C43ED8" w:rsidRDefault="00C43ED8" w:rsidP="00C43ED8">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C43ED8" w:rsidRDefault="00C43ED8" w:rsidP="00C43ED8">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C43ED8" w:rsidRDefault="00C43ED8" w:rsidP="00C43ED8">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C43ED8" w:rsidRPr="008F582C" w:rsidRDefault="00C43ED8" w:rsidP="00C43ED8">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w:t>
      </w:r>
      <w:r>
        <w:rPr>
          <w:rFonts w:ascii="GHEA Grapalat" w:hAnsi="GHEA Grapalat"/>
        </w:rPr>
        <w:lastRenderedPageBreak/>
        <w:t>установленного пунктом 3.3 договора окончательного срока Заказчик предоставляет Исполнителю утвержденный им акт сдачи-приемки.</w:t>
      </w:r>
    </w:p>
    <w:p w:rsidR="00C43ED8" w:rsidRDefault="00C43ED8" w:rsidP="00C43ED8">
      <w:pPr>
        <w:widowControl w:val="0"/>
        <w:spacing w:after="160" w:line="336" w:lineRule="auto"/>
        <w:jc w:val="center"/>
        <w:rPr>
          <w:rFonts w:ascii="GHEA Grapalat" w:hAnsi="GHEA Grapalat"/>
          <w:b/>
        </w:rPr>
      </w:pPr>
    </w:p>
    <w:p w:rsidR="00C43ED8" w:rsidRPr="00AD29CE" w:rsidRDefault="00C43ED8" w:rsidP="00C43ED8">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C43ED8" w:rsidRPr="00D04EA3" w:rsidRDefault="00C43ED8" w:rsidP="00C43ED8">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C43ED8" w:rsidRPr="00AD29CE" w:rsidRDefault="00C43ED8" w:rsidP="00C43ED8">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C43ED8" w:rsidRPr="00AD29CE" w:rsidRDefault="00C43ED8" w:rsidP="00C43ED8">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C43ED8" w:rsidRPr="00016450" w:rsidRDefault="00C43ED8" w:rsidP="00C43ED8">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C43ED8" w:rsidRDefault="00C43ED8" w:rsidP="00C43ED8">
      <w:pPr>
        <w:jc w:val="center"/>
        <w:rPr>
          <w:rFonts w:ascii="GHEA Grapalat" w:hAnsi="GHEA Grapalat"/>
          <w:b/>
        </w:rPr>
      </w:pPr>
    </w:p>
    <w:p w:rsidR="00C43ED8" w:rsidRPr="00AD29CE" w:rsidRDefault="00C43ED8" w:rsidP="00C43ED8">
      <w:pPr>
        <w:jc w:val="center"/>
        <w:rPr>
          <w:rFonts w:ascii="GHEA Grapalat" w:hAnsi="GHEA Grapalat" w:cs="Sylfaen"/>
          <w:b/>
        </w:rPr>
      </w:pPr>
      <w:r w:rsidRPr="00AD29CE">
        <w:rPr>
          <w:rFonts w:ascii="GHEA Grapalat" w:hAnsi="GHEA Grapalat"/>
          <w:b/>
        </w:rPr>
        <w:t>5. ОТВЕТСТВЕННОСТЬ СТОРОН</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w:t>
      </w:r>
      <w:r w:rsidRPr="006E41D4">
        <w:rPr>
          <w:rFonts w:ascii="GHEA Grapalat" w:hAnsi="GHEA Grapalat"/>
        </w:rPr>
        <w:lastRenderedPageBreak/>
        <w:t xml:space="preserve">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C43ED8" w:rsidRPr="00844C3A" w:rsidRDefault="00C43ED8" w:rsidP="00C43ED8">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C43ED8" w:rsidRPr="00844C3A" w:rsidRDefault="00C43ED8" w:rsidP="00C43ED8">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C43ED8" w:rsidRPr="00AD29CE" w:rsidRDefault="00C43ED8" w:rsidP="00C43ED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C43ED8" w:rsidRPr="00AD29CE" w:rsidRDefault="00C43ED8" w:rsidP="00C43ED8">
      <w:pPr>
        <w:widowControl w:val="0"/>
        <w:spacing w:after="160" w:line="360" w:lineRule="auto"/>
        <w:ind w:firstLine="720"/>
        <w:jc w:val="center"/>
        <w:rPr>
          <w:rFonts w:ascii="GHEA Grapalat" w:hAnsi="GHEA Grapalat" w:cs="Sylfaen"/>
        </w:rPr>
      </w:pPr>
    </w:p>
    <w:p w:rsidR="00C43ED8" w:rsidRPr="00AD29CE" w:rsidRDefault="00C43ED8" w:rsidP="00C43ED8">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C43ED8" w:rsidRPr="00AD29CE" w:rsidRDefault="00C43ED8" w:rsidP="00C43ED8">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w:t>
      </w:r>
      <w:r w:rsidRPr="00AD29CE">
        <w:rPr>
          <w:rFonts w:ascii="GHEA Grapalat" w:hAnsi="GHEA Grapalat"/>
        </w:rPr>
        <w:lastRenderedPageBreak/>
        <w:t>месяцев, то каждая из сторон имеет право расторгнуть договор, предварительно уведомив об этом другую сторону.</w:t>
      </w:r>
    </w:p>
    <w:p w:rsidR="007C1506" w:rsidRPr="006211E3" w:rsidRDefault="007C1506" w:rsidP="007C1506">
      <w:pPr>
        <w:jc w:val="center"/>
        <w:rPr>
          <w:rFonts w:ascii="GHEA Grapalat" w:hAnsi="GHEA Grapalat"/>
          <w:b/>
        </w:rPr>
      </w:pPr>
    </w:p>
    <w:p w:rsidR="007C1506" w:rsidRPr="006211E3" w:rsidRDefault="007C1506" w:rsidP="007C1506">
      <w:pPr>
        <w:jc w:val="center"/>
        <w:rPr>
          <w:rFonts w:ascii="GHEA Grapalat" w:hAnsi="GHEA Grapalat"/>
          <w:b/>
        </w:rPr>
      </w:pPr>
      <w:r w:rsidRPr="00AD29CE">
        <w:rPr>
          <w:rFonts w:ascii="GHEA Grapalat" w:hAnsi="GHEA Grapalat"/>
          <w:b/>
        </w:rPr>
        <w:t>7. ИНЫЕ УСЛОВИЯ</w:t>
      </w:r>
    </w:p>
    <w:p w:rsidR="007C1506" w:rsidRPr="006211E3" w:rsidRDefault="007C1506" w:rsidP="007C1506">
      <w:pPr>
        <w:jc w:val="center"/>
        <w:rPr>
          <w:rFonts w:ascii="GHEA Grapalat" w:hAnsi="GHEA Grapalat" w:cs="Sylfaen"/>
          <w:b/>
        </w:rPr>
      </w:pPr>
    </w:p>
    <w:p w:rsidR="002E17D6" w:rsidRPr="00085D64" w:rsidRDefault="007C1506" w:rsidP="002E17D6">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002E17D6" w:rsidRPr="002E17D6">
        <w:rPr>
          <w:rFonts w:ascii="GHEA Grapalat" w:hAnsi="GHEA Grapalat"/>
        </w:rPr>
        <w:t xml:space="preserve">Договор </w:t>
      </w:r>
      <w:r w:rsidR="002E17D6" w:rsidRPr="00085D64">
        <w:rPr>
          <w:rFonts w:ascii="GHEA Grapalat" w:hAnsi="GHEA Grapalat"/>
        </w:rPr>
        <w:t>вступает в силу с момента его подписания Сторонами и действует до 30 декабря 202</w:t>
      </w:r>
      <w:r w:rsidR="008F5990" w:rsidRPr="00CB7293">
        <w:rPr>
          <w:rFonts w:ascii="GHEA Grapalat" w:hAnsi="GHEA Grapalat"/>
        </w:rPr>
        <w:t>5</w:t>
      </w:r>
      <w:r w:rsidR="002E17D6" w:rsidRPr="00085D6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8F5990" w:rsidRPr="00CB7293">
        <w:rPr>
          <w:rFonts w:ascii="GHEA Grapalat" w:hAnsi="GHEA Grapalat"/>
        </w:rPr>
        <w:t>6</w:t>
      </w:r>
      <w:r w:rsidR="002E17D6" w:rsidRPr="00085D64">
        <w:rPr>
          <w:rFonts w:ascii="GHEA Grapalat" w:hAnsi="GHEA Grapalat"/>
        </w:rPr>
        <w:t xml:space="preserve"> года.</w:t>
      </w:r>
    </w:p>
    <w:p w:rsidR="007C1506" w:rsidRPr="006211E3" w:rsidRDefault="002E17D6" w:rsidP="002E17D6">
      <w:pPr>
        <w:widowControl w:val="0"/>
        <w:tabs>
          <w:tab w:val="left" w:pos="1134"/>
        </w:tabs>
        <w:spacing w:after="160"/>
        <w:ind w:firstLine="567"/>
        <w:jc w:val="both"/>
        <w:rPr>
          <w:rFonts w:ascii="GHEA Grapalat" w:hAnsi="GHEA Grapalat"/>
        </w:rPr>
      </w:pPr>
      <w:r w:rsidRPr="00085D64">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8F5990">
        <w:rPr>
          <w:rFonts w:ascii="GHEA Grapalat" w:hAnsi="GHEA Grapalat"/>
        </w:rPr>
        <w:t>6</w:t>
      </w:r>
      <w:r w:rsidRPr="00085D64">
        <w:rPr>
          <w:rFonts w:ascii="GHEA Grapalat" w:hAnsi="GHEA Grapalat"/>
        </w:rPr>
        <w:t xml:space="preserve"> года</w:t>
      </w:r>
      <w:r w:rsidR="007C1506" w:rsidRPr="00085D64">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7C1506" w:rsidRPr="00844C3A" w:rsidRDefault="007C1506" w:rsidP="007C150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C1506" w:rsidRPr="00AD29CE" w:rsidRDefault="007C1506" w:rsidP="007C150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3"/>
        <w:t>25</w:t>
      </w:r>
      <w:r w:rsidRPr="00AD29CE">
        <w:rPr>
          <w:rFonts w:ascii="GHEA Grapalat" w:hAnsi="GHEA Grapalat"/>
        </w:rPr>
        <w:t>.</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4"/>
        <w:t>26</w:t>
      </w:r>
      <w:r w:rsidRPr="00AD29CE">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C85454">
        <w:rPr>
          <w:rFonts w:ascii="GHEA Grapalat" w:hAnsi="GHEA Grapalat"/>
        </w:rPr>
        <w:t>7-</w:t>
      </w:r>
      <w:r>
        <w:rPr>
          <w:rFonts w:ascii="GHEA Grapalat" w:hAnsi="GHEA Grapalat"/>
        </w:rPr>
        <w:t>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w:t>
      </w:r>
      <w:r w:rsidRPr="00AD29CE">
        <w:rPr>
          <w:rFonts w:ascii="GHEA Grapalat" w:hAnsi="GHEA Grapalat"/>
        </w:rPr>
        <w:lastRenderedPageBreak/>
        <w:t>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7C1506" w:rsidRPr="00AD29CE" w:rsidRDefault="007C1506" w:rsidP="007C150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7C1506" w:rsidRPr="00AD29CE" w:rsidRDefault="007C1506" w:rsidP="007C1506">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7C1506" w:rsidRPr="00076092"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w:t>
      </w:r>
      <w:r w:rsidRPr="00AD29CE">
        <w:rPr>
          <w:rFonts w:ascii="GHEA Grapalat" w:hAnsi="GHEA Grapalat"/>
        </w:rPr>
        <w:lastRenderedPageBreak/>
        <w:t>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sidRPr="00C85454">
        <w:rPr>
          <w:rFonts w:ascii="GHEA Grapalat" w:hAnsi="GHEA Grapalat"/>
        </w:rPr>
        <w:t xml:space="preserve">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7C1506"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При этом Исполнитель заключает соглашение</w:t>
      </w:r>
      <w:r w:rsidRPr="006D611B">
        <w:rPr>
          <w:rFonts w:ascii="GHEA Grapalat" w:hAnsi="GHEA Grapalat"/>
        </w:rPr>
        <w:t xml:space="preserve"> </w:t>
      </w:r>
      <w:r w:rsidRPr="00842146">
        <w:rPr>
          <w:rFonts w:ascii="GHEA Grapalat" w:hAnsi="GHEA Grapalat"/>
        </w:rPr>
        <w:t>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42146">
        <w:rPr>
          <w:rStyle w:val="FootnoteReference"/>
          <w:rFonts w:ascii="GHEA Grapalat" w:hAnsi="GHEA Grapalat"/>
        </w:rPr>
        <w:footnoteReference w:customMarkFollows="1" w:id="15"/>
        <w:t>24</w:t>
      </w:r>
    </w:p>
    <w:p w:rsidR="007C1506" w:rsidRPr="00AD29CE" w:rsidRDefault="007C1506" w:rsidP="007C150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7C1506" w:rsidRPr="00AD29CE" w:rsidTr="008D3752">
        <w:trPr>
          <w:jc w:val="center"/>
        </w:trPr>
        <w:tc>
          <w:tcPr>
            <w:tcW w:w="4536" w:type="dxa"/>
          </w:tcPr>
          <w:p w:rsidR="007C1506" w:rsidRPr="00AD29CE" w:rsidRDefault="007C1506" w:rsidP="008D3752">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7C1506" w:rsidRPr="00E40AC8" w:rsidRDefault="007C1506" w:rsidP="008D3752">
            <w:pPr>
              <w:widowControl w:val="0"/>
              <w:jc w:val="center"/>
              <w:rPr>
                <w:rFonts w:ascii="GHEA Grapalat" w:hAnsi="GHEA Grapalat"/>
              </w:rPr>
            </w:pPr>
            <w:r w:rsidRPr="00E40AC8">
              <w:rPr>
                <w:rFonts w:ascii="GHEA Grapalat" w:hAnsi="GHEA Grapalat"/>
              </w:rPr>
              <w:t>____________________________</w:t>
            </w:r>
          </w:p>
          <w:p w:rsidR="007C1506" w:rsidRPr="00E40AC8" w:rsidRDefault="007C1506" w:rsidP="008D375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7C1506" w:rsidRDefault="007C1506" w:rsidP="008D3752">
            <w:pPr>
              <w:widowControl w:val="0"/>
              <w:spacing w:after="160" w:line="360" w:lineRule="auto"/>
              <w:jc w:val="center"/>
              <w:rPr>
                <w:rFonts w:ascii="GHEA Grapalat" w:hAnsi="GHEA Grapalat"/>
                <w:lang w:val="en-US"/>
              </w:rPr>
            </w:pPr>
          </w:p>
          <w:p w:rsidR="007C1506" w:rsidRPr="00E40AC8" w:rsidRDefault="007C1506" w:rsidP="008D3752">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7C1506" w:rsidRPr="00AD29CE" w:rsidRDefault="007C1506" w:rsidP="008D3752">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7C1506" w:rsidRPr="00E40AC8" w:rsidRDefault="007C1506" w:rsidP="008D3752">
            <w:pPr>
              <w:widowControl w:val="0"/>
              <w:jc w:val="center"/>
              <w:rPr>
                <w:rFonts w:ascii="GHEA Grapalat" w:hAnsi="GHEA Grapalat"/>
                <w:lang w:val="en-US"/>
              </w:rPr>
            </w:pPr>
            <w:r>
              <w:rPr>
                <w:rFonts w:ascii="GHEA Grapalat" w:hAnsi="GHEA Grapalat"/>
                <w:lang w:val="en-US"/>
              </w:rPr>
              <w:t>____________________________</w:t>
            </w:r>
          </w:p>
          <w:p w:rsidR="007C1506" w:rsidRPr="00E40AC8" w:rsidRDefault="007C1506" w:rsidP="008D375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7C1506" w:rsidRDefault="007C1506" w:rsidP="008D3752">
            <w:pPr>
              <w:widowControl w:val="0"/>
              <w:spacing w:after="160" w:line="360" w:lineRule="auto"/>
              <w:jc w:val="center"/>
              <w:rPr>
                <w:rFonts w:ascii="GHEA Grapalat" w:hAnsi="GHEA Grapalat"/>
                <w:lang w:val="en-US"/>
              </w:rPr>
            </w:pPr>
          </w:p>
          <w:p w:rsidR="007C1506" w:rsidRPr="00E40AC8" w:rsidRDefault="007C1506" w:rsidP="008D3752">
            <w:pPr>
              <w:widowControl w:val="0"/>
              <w:spacing w:after="160" w:line="360" w:lineRule="auto"/>
              <w:jc w:val="center"/>
              <w:rPr>
                <w:rFonts w:ascii="GHEA Grapalat" w:hAnsi="GHEA Grapalat"/>
                <w:lang w:val="en-US"/>
              </w:rPr>
            </w:pPr>
            <w:r w:rsidRPr="00AD29CE">
              <w:rPr>
                <w:rFonts w:ascii="GHEA Grapalat" w:hAnsi="GHEA Grapalat"/>
              </w:rPr>
              <w:t>М. П.</w:t>
            </w:r>
          </w:p>
        </w:tc>
      </w:tr>
    </w:tbl>
    <w:p w:rsidR="007C1506" w:rsidRPr="00AD29CE" w:rsidRDefault="007C1506" w:rsidP="007C1506">
      <w:pPr>
        <w:widowControl w:val="0"/>
        <w:spacing w:after="160" w:line="360" w:lineRule="auto"/>
        <w:ind w:firstLine="709"/>
        <w:jc w:val="center"/>
        <w:rPr>
          <w:rFonts w:ascii="GHEA Grapalat" w:hAnsi="GHEA Grapalat"/>
          <w:b/>
        </w:rPr>
      </w:pPr>
    </w:p>
    <w:p w:rsidR="007C1506" w:rsidRPr="00AD29CE" w:rsidRDefault="007C1506" w:rsidP="007C150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7C1506" w:rsidRDefault="007C1506" w:rsidP="007C1506">
      <w:pPr>
        <w:widowControl w:val="0"/>
        <w:spacing w:after="160"/>
        <w:jc w:val="right"/>
        <w:rPr>
          <w:rFonts w:ascii="GHEA Grapalat" w:hAnsi="GHEA Grapalat"/>
          <w:i/>
        </w:rPr>
        <w:sectPr w:rsidR="007C1506" w:rsidSect="008D3752">
          <w:footerReference w:type="default" r:id="rId10"/>
          <w:footnotePr>
            <w:pos w:val="beneathText"/>
          </w:footnotePr>
          <w:pgSz w:w="11907" w:h="16840" w:code="9"/>
          <w:pgMar w:top="567" w:right="1418" w:bottom="567" w:left="1418" w:header="561" w:footer="561" w:gutter="0"/>
          <w:cols w:space="720"/>
          <w:titlePg/>
          <w:docGrid w:linePitch="326"/>
        </w:sectPr>
      </w:pPr>
    </w:p>
    <w:p w:rsidR="00C87B91" w:rsidRPr="00B02E29" w:rsidRDefault="00C87B91" w:rsidP="00C87B91">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C87B91" w:rsidRPr="00B02E29" w:rsidRDefault="00C87B91" w:rsidP="00C87B91">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-2</w:t>
      </w:r>
      <w:r w:rsidRPr="00CB7293">
        <w:rPr>
          <w:rFonts w:ascii="GHEA Grapalat" w:hAnsi="GHEA Grapalat"/>
          <w:b/>
        </w:rPr>
        <w:t>5</w:t>
      </w:r>
      <w:r>
        <w:rPr>
          <w:rFonts w:ascii="GHEA Grapalat" w:hAnsi="GHEA Grapalat"/>
          <w:b/>
        </w:rPr>
        <w:t>/</w:t>
      </w:r>
      <w:r w:rsidR="00147C0C" w:rsidRPr="00CB7293">
        <w:rPr>
          <w:rFonts w:ascii="GHEA Grapalat" w:hAnsi="GHEA Grapalat"/>
          <w:b/>
        </w:rPr>
        <w:t>5</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Pr="00BF41A2">
        <w:rPr>
          <w:rFonts w:ascii="GHEA Grapalat" w:hAnsi="GHEA Grapalat"/>
          <w:i/>
        </w:rPr>
        <w:t xml:space="preserve">  </w:t>
      </w:r>
      <w:r w:rsidRPr="00085D64">
        <w:rPr>
          <w:rFonts w:ascii="GHEA Grapalat" w:hAnsi="GHEA Grapalat"/>
          <w:i/>
        </w:rPr>
        <w:t xml:space="preserve"> г.</w:t>
      </w:r>
    </w:p>
    <w:p w:rsidR="00C87B91" w:rsidRPr="00B02E29" w:rsidRDefault="00C87B91" w:rsidP="00C87B91">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C87B91" w:rsidRPr="007D79C8" w:rsidRDefault="00C87B91" w:rsidP="00C87B91">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p w:rsidR="00C87B91" w:rsidRDefault="00C87B91" w:rsidP="00C87B91">
      <w:pPr>
        <w:pStyle w:val="FootnoteText"/>
        <w:jc w:val="both"/>
        <w:rPr>
          <w:rFonts w:asciiTheme="minorHAnsi" w:hAnsiTheme="minorHAnsi"/>
        </w:rPr>
      </w:pPr>
    </w:p>
    <w:p w:rsidR="00C87B91" w:rsidRDefault="00C87B91" w:rsidP="00C87B91">
      <w:pPr>
        <w:pStyle w:val="FootnoteText"/>
        <w:jc w:val="both"/>
        <w:rPr>
          <w:rFonts w:asciiTheme="minorHAnsi" w:hAnsiTheme="minorHAnsi"/>
        </w:rPr>
      </w:pP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852"/>
        <w:gridCol w:w="3908"/>
        <w:gridCol w:w="1276"/>
        <w:gridCol w:w="1275"/>
        <w:gridCol w:w="1843"/>
        <w:gridCol w:w="1463"/>
      </w:tblGrid>
      <w:tr w:rsidR="00C87B91" w:rsidRPr="008C22FB" w:rsidTr="003E35A8">
        <w:trPr>
          <w:trHeight w:val="321"/>
        </w:trPr>
        <w:tc>
          <w:tcPr>
            <w:tcW w:w="4271" w:type="dxa"/>
            <w:gridSpan w:val="3"/>
          </w:tcPr>
          <w:p w:rsidR="00C87B91" w:rsidRPr="009174C4" w:rsidRDefault="00C87B91" w:rsidP="003E35A8">
            <w:pPr>
              <w:widowControl w:val="0"/>
              <w:spacing w:after="120"/>
              <w:jc w:val="center"/>
              <w:rPr>
                <w:rFonts w:ascii="GHEA Grapalat" w:hAnsi="GHEA Grapalat"/>
                <w:sz w:val="22"/>
                <w:szCs w:val="16"/>
              </w:rPr>
            </w:pPr>
          </w:p>
        </w:tc>
        <w:tc>
          <w:tcPr>
            <w:tcW w:w="11617" w:type="dxa"/>
            <w:gridSpan w:val="6"/>
          </w:tcPr>
          <w:p w:rsidR="00C87B91" w:rsidRPr="009174C4" w:rsidRDefault="00C87B91" w:rsidP="003E35A8">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C87B91" w:rsidRPr="008C22FB" w:rsidTr="003E35A8">
        <w:trPr>
          <w:trHeight w:val="1617"/>
        </w:trPr>
        <w:tc>
          <w:tcPr>
            <w:tcW w:w="1101" w:type="dxa"/>
            <w:vAlign w:val="center"/>
          </w:tcPr>
          <w:p w:rsidR="00C87B91" w:rsidRPr="008D6C6D" w:rsidRDefault="00C87B91" w:rsidP="003E35A8">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C87B91" w:rsidRPr="008D6C6D" w:rsidRDefault="00C87B91" w:rsidP="003E35A8">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896" w:type="dxa"/>
            <w:gridSpan w:val="2"/>
            <w:vAlign w:val="center"/>
          </w:tcPr>
          <w:p w:rsidR="00C87B91" w:rsidRPr="00842457" w:rsidRDefault="00C87B91" w:rsidP="003E35A8">
            <w:pPr>
              <w:jc w:val="center"/>
              <w:rPr>
                <w:rFonts w:ascii="GHEA Grapalat" w:hAnsi="GHEA Grapalat"/>
                <w:sz w:val="22"/>
                <w:szCs w:val="16"/>
              </w:rPr>
            </w:pPr>
            <w:r w:rsidRPr="0075045A">
              <w:rPr>
                <w:rFonts w:ascii="GHEA Grapalat" w:hAnsi="GHEA Grapalat"/>
                <w:szCs w:val="20"/>
                <w:lang w:val="en-US"/>
              </w:rPr>
              <w:t>Наименование</w:t>
            </w:r>
          </w:p>
        </w:tc>
        <w:tc>
          <w:tcPr>
            <w:tcW w:w="3908" w:type="dxa"/>
            <w:vAlign w:val="center"/>
          </w:tcPr>
          <w:p w:rsidR="00C87B91" w:rsidRPr="008D6C6D" w:rsidRDefault="00C87B91" w:rsidP="003E35A8">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C87B91" w:rsidRPr="00422C6A" w:rsidRDefault="00C87B91" w:rsidP="003E35A8">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C87B91" w:rsidRPr="00422C6A" w:rsidRDefault="00C87B91" w:rsidP="003E35A8">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C87B91" w:rsidRPr="00422C6A" w:rsidRDefault="00C87B91" w:rsidP="003E35A8">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C87B91" w:rsidRDefault="00C87B91" w:rsidP="003E35A8">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C87B91" w:rsidRPr="00422C6A" w:rsidRDefault="00C87B91" w:rsidP="003E35A8">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BF491D" w:rsidRPr="008C22FB" w:rsidTr="003E35A8">
        <w:trPr>
          <w:trHeight w:val="263"/>
        </w:trPr>
        <w:tc>
          <w:tcPr>
            <w:tcW w:w="1101" w:type="dxa"/>
            <w:vAlign w:val="center"/>
          </w:tcPr>
          <w:p w:rsidR="00BF491D" w:rsidRPr="00DC38DE" w:rsidRDefault="00BF491D" w:rsidP="00BF491D">
            <w:pPr>
              <w:jc w:val="center"/>
              <w:rPr>
                <w:rFonts w:ascii="Arial Unicode" w:hAnsi="Arial Unicode" w:cs="Arial"/>
                <w:sz w:val="22"/>
              </w:rPr>
            </w:pPr>
            <w:r w:rsidRPr="00DC38DE">
              <w:rPr>
                <w:rFonts w:ascii="Arial Unicode" w:hAnsi="Arial Unicode" w:cs="Arial"/>
                <w:sz w:val="22"/>
              </w:rPr>
              <w:t>1</w:t>
            </w:r>
          </w:p>
        </w:tc>
        <w:tc>
          <w:tcPr>
            <w:tcW w:w="2126" w:type="dxa"/>
            <w:vAlign w:val="center"/>
          </w:tcPr>
          <w:p w:rsidR="00BF491D" w:rsidRDefault="00BF491D" w:rsidP="00BF491D">
            <w:pPr>
              <w:jc w:val="center"/>
              <w:rPr>
                <w:rFonts w:ascii="Arial Unicode" w:hAnsi="Arial Unicode" w:cs="Arial"/>
                <w:sz w:val="22"/>
                <w:szCs w:val="22"/>
              </w:rPr>
            </w:pPr>
            <w:r>
              <w:rPr>
                <w:rFonts w:ascii="Arial Unicode" w:hAnsi="Arial Unicode" w:cs="Arial"/>
                <w:sz w:val="22"/>
                <w:szCs w:val="22"/>
              </w:rPr>
              <w:t>50231200</w:t>
            </w:r>
          </w:p>
        </w:tc>
        <w:tc>
          <w:tcPr>
            <w:tcW w:w="2896" w:type="dxa"/>
            <w:gridSpan w:val="2"/>
            <w:vAlign w:val="center"/>
          </w:tcPr>
          <w:p w:rsidR="00BF491D" w:rsidRDefault="00BF491D" w:rsidP="00BF491D">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грунта)</w:t>
            </w:r>
          </w:p>
        </w:tc>
        <w:tc>
          <w:tcPr>
            <w:tcW w:w="3908" w:type="dxa"/>
            <w:vAlign w:val="center"/>
          </w:tcPr>
          <w:p w:rsidR="00BF491D" w:rsidRDefault="00BF491D" w:rsidP="00BF491D">
            <w:pPr>
              <w:rPr>
                <w:rFonts w:ascii="Calibri" w:hAnsi="Calibri" w:cs="Calibri"/>
                <w:color w:val="000000"/>
                <w:sz w:val="22"/>
                <w:szCs w:val="22"/>
              </w:rPr>
            </w:pPr>
            <w:r>
              <w:rPr>
                <w:rFonts w:ascii="Calibri" w:hAnsi="Calibri" w:cs="Calibri"/>
                <w:color w:val="000000"/>
                <w:sz w:val="22"/>
                <w:szCs w:val="22"/>
              </w:rPr>
              <w:t xml:space="preserve">Демонтаж поврежденных бетонных фундаментов опор наружного освещения, раскапование ямы столбового фундамента, подготовка монолитного железобетонного фундамента размерами 850*850*1000 мм (проведение бетонных работ по опалубочному креплению и сносу), верхняя часть основания столба должна быть равна уровню окружающей среды, монтаж армирующей сетки, деталей крепления опор и винилопластовой трубы в железобетонных фундаментах по согласованию с Заказчиком, монтаж заземляющих металлических </w:t>
            </w:r>
            <w:r>
              <w:rPr>
                <w:rFonts w:ascii="Calibri" w:hAnsi="Calibri" w:cs="Calibri"/>
                <w:color w:val="000000"/>
                <w:sz w:val="22"/>
                <w:szCs w:val="22"/>
              </w:rPr>
              <w:lastRenderedPageBreak/>
              <w:t>элементов, выполнение обратной засыпки грунта,сбор строительного мусора, погрузка на самосвалы и транспортировка. Согласно чертежу</w:t>
            </w:r>
          </w:p>
        </w:tc>
        <w:tc>
          <w:tcPr>
            <w:tcW w:w="1276" w:type="dxa"/>
            <w:vAlign w:val="center"/>
          </w:tcPr>
          <w:p w:rsidR="00BF491D" w:rsidRPr="002F6533" w:rsidRDefault="00BF491D" w:rsidP="00BF491D">
            <w:pPr>
              <w:jc w:val="center"/>
              <w:rPr>
                <w:rFonts w:asciiTheme="minorHAnsi" w:hAnsiTheme="minorHAnsi" w:cs="Calibri"/>
                <w:sz w:val="22"/>
              </w:rPr>
            </w:pPr>
            <w:r>
              <w:rPr>
                <w:rFonts w:asciiTheme="minorHAnsi" w:hAnsiTheme="minorHAnsi" w:cs="Calibri"/>
                <w:sz w:val="22"/>
              </w:rPr>
              <w:lastRenderedPageBreak/>
              <w:t>штука</w:t>
            </w:r>
          </w:p>
        </w:tc>
        <w:tc>
          <w:tcPr>
            <w:tcW w:w="1275" w:type="dxa"/>
            <w:vAlign w:val="center"/>
          </w:tcPr>
          <w:p w:rsidR="00BF491D" w:rsidRPr="007D79C8" w:rsidRDefault="00BF491D" w:rsidP="00BF491D">
            <w:pPr>
              <w:jc w:val="center"/>
              <w:rPr>
                <w:rFonts w:ascii="Arial LatArm" w:hAnsi="Arial LatArm" w:cs="Calibri"/>
                <w:sz w:val="22"/>
                <w:szCs w:val="22"/>
              </w:rPr>
            </w:pPr>
          </w:p>
        </w:tc>
        <w:tc>
          <w:tcPr>
            <w:tcW w:w="1843" w:type="dxa"/>
            <w:vAlign w:val="center"/>
          </w:tcPr>
          <w:p w:rsidR="00BF491D" w:rsidRDefault="00BF491D" w:rsidP="00BF491D">
            <w:pPr>
              <w:jc w:val="center"/>
              <w:rPr>
                <w:rFonts w:ascii="Arial LatArm" w:hAnsi="Arial LatArm" w:cs="Arial"/>
              </w:rPr>
            </w:pPr>
          </w:p>
          <w:p w:rsidR="00BF491D" w:rsidRDefault="00BF491D" w:rsidP="00BF491D">
            <w:pPr>
              <w:rPr>
                <w:rFonts w:ascii="Arial LatArm" w:hAnsi="Arial LatArm" w:cs="Arial"/>
              </w:rPr>
            </w:pPr>
          </w:p>
          <w:p w:rsidR="00BF491D" w:rsidRPr="007C7570" w:rsidRDefault="00BF491D" w:rsidP="00BF491D">
            <w:pPr>
              <w:rPr>
                <w:rFonts w:ascii="Arial LatArm" w:hAnsi="Arial LatArm" w:cs="Arial"/>
              </w:rPr>
            </w:pPr>
          </w:p>
        </w:tc>
        <w:tc>
          <w:tcPr>
            <w:tcW w:w="1463" w:type="dxa"/>
            <w:vAlign w:val="center"/>
          </w:tcPr>
          <w:p w:rsidR="00BF491D" w:rsidRDefault="00BF491D" w:rsidP="00BF491D">
            <w:pPr>
              <w:jc w:val="center"/>
              <w:rPr>
                <w:rFonts w:ascii="Arial LatArm" w:hAnsi="Arial LatArm" w:cs="Arial"/>
                <w:sz w:val="22"/>
                <w:szCs w:val="22"/>
              </w:rPr>
            </w:pPr>
            <w:r>
              <w:rPr>
                <w:rFonts w:ascii="Arial LatArm" w:hAnsi="Arial LatArm" w:cs="Arial"/>
                <w:sz w:val="22"/>
                <w:szCs w:val="22"/>
              </w:rPr>
              <w:t>25</w:t>
            </w:r>
          </w:p>
        </w:tc>
      </w:tr>
      <w:tr w:rsidR="00BF491D" w:rsidRPr="008C22FB" w:rsidTr="003E35A8">
        <w:trPr>
          <w:trHeight w:val="263"/>
        </w:trPr>
        <w:tc>
          <w:tcPr>
            <w:tcW w:w="1101" w:type="dxa"/>
            <w:vAlign w:val="center"/>
          </w:tcPr>
          <w:p w:rsidR="00BF491D" w:rsidRPr="00DC38DE" w:rsidRDefault="00BF491D" w:rsidP="00BF491D">
            <w:pPr>
              <w:jc w:val="center"/>
              <w:rPr>
                <w:rFonts w:ascii="Arial Unicode" w:hAnsi="Arial Unicode" w:cs="Arial"/>
                <w:sz w:val="22"/>
              </w:rPr>
            </w:pPr>
            <w:r w:rsidRPr="00DC38DE">
              <w:rPr>
                <w:rFonts w:ascii="Arial Unicode" w:hAnsi="Arial Unicode" w:cs="Arial"/>
                <w:sz w:val="22"/>
              </w:rPr>
              <w:lastRenderedPageBreak/>
              <w:t>2</w:t>
            </w:r>
          </w:p>
        </w:tc>
        <w:tc>
          <w:tcPr>
            <w:tcW w:w="2126" w:type="dxa"/>
            <w:vAlign w:val="center"/>
          </w:tcPr>
          <w:p w:rsidR="00BF491D" w:rsidRDefault="00BF491D" w:rsidP="00BF491D">
            <w:pPr>
              <w:jc w:val="center"/>
              <w:rPr>
                <w:rFonts w:ascii="Arial Unicode" w:hAnsi="Arial Unicode" w:cs="Arial"/>
                <w:sz w:val="22"/>
                <w:szCs w:val="22"/>
              </w:rPr>
            </w:pPr>
            <w:r>
              <w:rPr>
                <w:rFonts w:ascii="Arial Unicode" w:hAnsi="Arial Unicode" w:cs="Arial"/>
                <w:sz w:val="22"/>
                <w:szCs w:val="22"/>
              </w:rPr>
              <w:t>50231200</w:t>
            </w:r>
          </w:p>
        </w:tc>
        <w:tc>
          <w:tcPr>
            <w:tcW w:w="2896" w:type="dxa"/>
            <w:gridSpan w:val="2"/>
            <w:vAlign w:val="center"/>
          </w:tcPr>
          <w:p w:rsidR="00BF491D" w:rsidRDefault="00BF491D" w:rsidP="00BF491D">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асфальтового покрытия и грунта)</w:t>
            </w:r>
          </w:p>
        </w:tc>
        <w:tc>
          <w:tcPr>
            <w:tcW w:w="3908" w:type="dxa"/>
            <w:vAlign w:val="center"/>
          </w:tcPr>
          <w:p w:rsidR="00BF491D" w:rsidRDefault="00BF491D" w:rsidP="00BF491D">
            <w:pPr>
              <w:rPr>
                <w:rFonts w:ascii="Calibri" w:hAnsi="Calibri" w:cs="Calibri"/>
                <w:color w:val="000000"/>
                <w:sz w:val="22"/>
                <w:szCs w:val="22"/>
              </w:rPr>
            </w:pPr>
            <w:r>
              <w:rPr>
                <w:rFonts w:ascii="Calibri" w:hAnsi="Calibri" w:cs="Calibri"/>
                <w:color w:val="000000"/>
                <w:sz w:val="22"/>
                <w:szCs w:val="22"/>
              </w:rPr>
              <w:t>Снос асфальтового покрытия, демонтаж поврежденных бетонных фундаментов опор наружного освещения, раскапование ямы столбового фундамента, подготовка монолитного железобетонного фундамента размерами 850*850*1000 мм (проведение бетонных работ по опалубочному креплению и сносу), верхняя часть основания столба должна быть равна уровню окружающей среды, монтаж армирующей сетки, деталей крепления опор и винилопластовой трубы в железобетонных фундаментах по согласованию с Заказчиком,  монтаж монтаж заземляющих металлических элементов, выполнение обратной засыпки грунта, сбор строительного мусора,  погрузка на самосвалы и транспортировка, выполнение асфальтового покрытия. Согласно чертежу</w:t>
            </w:r>
          </w:p>
        </w:tc>
        <w:tc>
          <w:tcPr>
            <w:tcW w:w="1276" w:type="dxa"/>
            <w:vAlign w:val="center"/>
          </w:tcPr>
          <w:p w:rsidR="00BF491D" w:rsidRPr="002F6533" w:rsidRDefault="00BF491D" w:rsidP="00BF491D">
            <w:pPr>
              <w:jc w:val="center"/>
              <w:rPr>
                <w:rFonts w:ascii="Calibri" w:hAnsi="Calibri" w:cs="Calibri"/>
                <w:sz w:val="22"/>
              </w:rPr>
            </w:pPr>
            <w:r>
              <w:rPr>
                <w:rFonts w:ascii="Calibri" w:hAnsi="Calibri" w:cs="Calibri"/>
                <w:sz w:val="22"/>
              </w:rPr>
              <w:t>штука</w:t>
            </w:r>
          </w:p>
        </w:tc>
        <w:tc>
          <w:tcPr>
            <w:tcW w:w="1275" w:type="dxa"/>
            <w:vAlign w:val="center"/>
          </w:tcPr>
          <w:p w:rsidR="00BF491D" w:rsidRPr="007D79C8" w:rsidRDefault="00BF491D" w:rsidP="00BF491D">
            <w:pPr>
              <w:jc w:val="center"/>
              <w:rPr>
                <w:rFonts w:ascii="Arial LatArm" w:hAnsi="Arial LatArm" w:cs="Calibri"/>
                <w:sz w:val="22"/>
                <w:szCs w:val="22"/>
              </w:rPr>
            </w:pPr>
          </w:p>
        </w:tc>
        <w:tc>
          <w:tcPr>
            <w:tcW w:w="1843" w:type="dxa"/>
            <w:vAlign w:val="center"/>
          </w:tcPr>
          <w:p w:rsidR="00BF491D" w:rsidRDefault="00BF491D" w:rsidP="00BF491D">
            <w:pPr>
              <w:jc w:val="center"/>
              <w:rPr>
                <w:rFonts w:ascii="Arial LatArm" w:hAnsi="Arial LatArm" w:cs="Arial"/>
              </w:rPr>
            </w:pPr>
          </w:p>
        </w:tc>
        <w:tc>
          <w:tcPr>
            <w:tcW w:w="1463" w:type="dxa"/>
            <w:vAlign w:val="center"/>
          </w:tcPr>
          <w:p w:rsidR="00BF491D" w:rsidRDefault="00BF491D" w:rsidP="00BF491D">
            <w:pPr>
              <w:jc w:val="center"/>
              <w:rPr>
                <w:rFonts w:ascii="Arial LatArm" w:hAnsi="Arial LatArm" w:cs="Arial"/>
                <w:sz w:val="22"/>
                <w:szCs w:val="22"/>
              </w:rPr>
            </w:pPr>
            <w:r>
              <w:rPr>
                <w:rFonts w:ascii="Arial LatArm" w:hAnsi="Arial LatArm" w:cs="Arial"/>
                <w:sz w:val="22"/>
                <w:szCs w:val="22"/>
              </w:rPr>
              <w:t>30</w:t>
            </w:r>
          </w:p>
        </w:tc>
      </w:tr>
      <w:tr w:rsidR="00C87B91" w:rsidRPr="008C22FB" w:rsidTr="003E35A8">
        <w:trPr>
          <w:trHeight w:val="263"/>
        </w:trPr>
        <w:tc>
          <w:tcPr>
            <w:tcW w:w="4271" w:type="dxa"/>
            <w:gridSpan w:val="3"/>
          </w:tcPr>
          <w:p w:rsidR="00C87B91" w:rsidRPr="00087BEA" w:rsidRDefault="00C87B91" w:rsidP="003E35A8">
            <w:pPr>
              <w:widowControl w:val="0"/>
              <w:spacing w:after="120"/>
              <w:rPr>
                <w:rFonts w:ascii="GHEA Grapalat" w:hAnsi="GHEA Grapalat"/>
                <w:b/>
                <w:szCs w:val="20"/>
              </w:rPr>
            </w:pPr>
          </w:p>
        </w:tc>
        <w:tc>
          <w:tcPr>
            <w:tcW w:w="8311" w:type="dxa"/>
            <w:gridSpan w:val="4"/>
          </w:tcPr>
          <w:p w:rsidR="00C87B91" w:rsidRPr="00087BEA" w:rsidRDefault="00C87B91" w:rsidP="003E35A8">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C87B91" w:rsidRDefault="00C87B91" w:rsidP="003E35A8">
            <w:pPr>
              <w:jc w:val="both"/>
              <w:rPr>
                <w:rFonts w:ascii="GHEA Grapalat" w:hAnsi="GHEA Grapalat"/>
                <w:sz w:val="22"/>
                <w:szCs w:val="16"/>
                <w:lang w:val="en-US"/>
              </w:rPr>
            </w:pPr>
          </w:p>
        </w:tc>
        <w:tc>
          <w:tcPr>
            <w:tcW w:w="1463" w:type="dxa"/>
          </w:tcPr>
          <w:p w:rsidR="00C87B91" w:rsidRDefault="00C87B91" w:rsidP="003E35A8">
            <w:pPr>
              <w:jc w:val="center"/>
              <w:rPr>
                <w:rFonts w:ascii="Arial LatArm" w:hAnsi="Arial LatArm" w:cs="Arial"/>
              </w:rPr>
            </w:pPr>
          </w:p>
        </w:tc>
      </w:tr>
      <w:tr w:rsidR="00C87B91" w:rsidRPr="008C22FB" w:rsidTr="003E35A8">
        <w:trPr>
          <w:trHeight w:val="1290"/>
        </w:trPr>
        <w:tc>
          <w:tcPr>
            <w:tcW w:w="3227" w:type="dxa"/>
            <w:gridSpan w:val="2"/>
            <w:vMerge w:val="restart"/>
            <w:vAlign w:val="center"/>
          </w:tcPr>
          <w:p w:rsidR="00C87B91" w:rsidRPr="00DD1BAD" w:rsidRDefault="00C87B91" w:rsidP="003E35A8">
            <w:pPr>
              <w:jc w:val="center"/>
              <w:rPr>
                <w:rFonts w:ascii="Arial Unicode" w:hAnsi="Arial Unicode" w:cs="Arial"/>
                <w:sz w:val="22"/>
                <w:szCs w:val="22"/>
                <w:lang w:val="en-US"/>
              </w:rPr>
            </w:pPr>
            <w:r w:rsidRPr="001A6BDF">
              <w:rPr>
                <w:rFonts w:ascii="GHEA Grapalat" w:hAnsi="GHEA Grapalat"/>
                <w:szCs w:val="20"/>
              </w:rPr>
              <w:t xml:space="preserve">Общие условия </w:t>
            </w:r>
            <w:r w:rsidRPr="00DD1BAD">
              <w:rPr>
                <w:rFonts w:ascii="GHEA Grapalat" w:hAnsi="GHEA Grapalat"/>
                <w:szCs w:val="20"/>
              </w:rPr>
              <w:t>предоставления услуг</w:t>
            </w:r>
          </w:p>
        </w:tc>
        <w:tc>
          <w:tcPr>
            <w:tcW w:w="12661" w:type="dxa"/>
            <w:gridSpan w:val="7"/>
          </w:tcPr>
          <w:p w:rsidR="00C87B91" w:rsidRPr="007D79C8" w:rsidRDefault="00C87B91" w:rsidP="003E35A8">
            <w:pPr>
              <w:jc w:val="center"/>
              <w:rPr>
                <w:rFonts w:ascii="Arial" w:hAnsi="Arial" w:cs="Arial"/>
              </w:rPr>
            </w:pPr>
          </w:p>
          <w:p w:rsidR="00C87B91" w:rsidRPr="00AD319F" w:rsidRDefault="00C87B91" w:rsidP="003E35A8">
            <w:pPr>
              <w:jc w:val="both"/>
              <w:rPr>
                <w:rFonts w:ascii="Arial" w:hAnsi="Arial" w:cs="Arial"/>
              </w:rPr>
            </w:pPr>
            <w:r w:rsidRPr="002F6533">
              <w:rPr>
                <w:rFonts w:ascii="Arial" w:hAnsi="Arial" w:cs="Arial"/>
              </w:rPr>
              <w:t>Услуги будут предоставляться на основании требовании Заказчика-в случае повреждения  кабелей. Срок оказание услуг не должен превышать 5-х рабочих дней   с даты подачи заявки Исполнителю.  В непредвиденных случаях сроки должны быть приемлемы для Заказчика  и согласованы заранее. Заказчик заявку на предоставление услуг  Исполнителю дает в письменной форме-путем отправки заявки на E-mail, указанный в Договоре Исполнителем.</w:t>
            </w:r>
            <w:r w:rsidRPr="00B103AD">
              <w:rPr>
                <w:rFonts w:ascii="Arial" w:hAnsi="Arial" w:cs="Arial"/>
              </w:rPr>
              <w:t xml:space="preserve"> </w:t>
            </w:r>
            <w:r w:rsidRPr="00AD319F">
              <w:rPr>
                <w:rFonts w:ascii="Arial" w:hAnsi="Arial" w:cs="Arial"/>
              </w:rPr>
              <w:t>С</w:t>
            </w:r>
            <w:r w:rsidRPr="00DB265C">
              <w:rPr>
                <w:rFonts w:ascii="Arial" w:hAnsi="Arial" w:cs="Arial"/>
              </w:rPr>
              <w:t xml:space="preserve">рок первого этапа оказание услуг устанавливаться в 20 календарных дней, расчет срока которого осуществляется со деня  вступления в силу предусмотренных договором </w:t>
            </w:r>
            <w:r w:rsidRPr="00DB265C">
              <w:rPr>
                <w:rFonts w:ascii="Arial" w:hAnsi="Arial" w:cs="Arial"/>
              </w:rPr>
              <w:lastRenderedPageBreak/>
              <w:t>условий прав и обязанностей сторон, если только выбранный участник не согласен оказать услуги в более короткий срок.</w:t>
            </w:r>
          </w:p>
          <w:p w:rsidR="00C87B91" w:rsidRPr="00AD319F" w:rsidRDefault="00C87B91" w:rsidP="003E35A8">
            <w:pPr>
              <w:jc w:val="both"/>
              <w:rPr>
                <w:rFonts w:ascii="Arial" w:hAnsi="Arial" w:cs="Arial"/>
              </w:rPr>
            </w:pPr>
            <w:r w:rsidRPr="00B103AD">
              <w:rPr>
                <w:rFonts w:ascii="Arial" w:hAnsi="Arial" w:cs="Arial"/>
              </w:rPr>
              <w:t>Заказчик может услуги полностью не заказать,  в соответствии с законодательством РА о закупках, и договор по незаказанный части считается для сторон расторгнутым по истечении срока действия договора</w:t>
            </w:r>
            <w:r>
              <w:t xml:space="preserve"> </w:t>
            </w:r>
            <w:r w:rsidRPr="00D15627">
              <w:rPr>
                <w:rFonts w:ascii="Arial" w:hAnsi="Arial" w:cs="Arial"/>
              </w:rPr>
              <w:t>, но не позднее 31 января 202</w:t>
            </w:r>
            <w:r w:rsidR="000A232D">
              <w:rPr>
                <w:rFonts w:ascii="Arial" w:hAnsi="Arial" w:cs="Arial"/>
                <w:lang w:val="hy-AM"/>
              </w:rPr>
              <w:t>6</w:t>
            </w:r>
            <w:bookmarkStart w:id="0" w:name="_GoBack"/>
            <w:bookmarkEnd w:id="0"/>
            <w:r w:rsidRPr="00D15627">
              <w:rPr>
                <w:rFonts w:ascii="Arial" w:hAnsi="Arial" w:cs="Arial"/>
              </w:rPr>
              <w:t xml:space="preserve"> года.</w:t>
            </w:r>
          </w:p>
          <w:p w:rsidR="00C87B91" w:rsidRPr="00AD319F" w:rsidRDefault="00C87B91" w:rsidP="003E35A8">
            <w:pPr>
              <w:jc w:val="center"/>
              <w:rPr>
                <w:rFonts w:ascii="Arial LatArm" w:hAnsi="Arial LatArm" w:cs="Arial"/>
              </w:rPr>
            </w:pPr>
          </w:p>
        </w:tc>
      </w:tr>
      <w:tr w:rsidR="00C87B91" w:rsidRPr="008C22FB" w:rsidTr="003E35A8">
        <w:trPr>
          <w:trHeight w:val="595"/>
        </w:trPr>
        <w:tc>
          <w:tcPr>
            <w:tcW w:w="3227" w:type="dxa"/>
            <w:gridSpan w:val="2"/>
            <w:vMerge/>
            <w:vAlign w:val="center"/>
          </w:tcPr>
          <w:p w:rsidR="00C87B91" w:rsidRPr="001A6BDF" w:rsidRDefault="00C87B91" w:rsidP="003E35A8">
            <w:pPr>
              <w:jc w:val="center"/>
              <w:rPr>
                <w:rFonts w:ascii="GHEA Grapalat" w:hAnsi="GHEA Grapalat"/>
                <w:szCs w:val="20"/>
              </w:rPr>
            </w:pPr>
          </w:p>
        </w:tc>
        <w:tc>
          <w:tcPr>
            <w:tcW w:w="12661" w:type="dxa"/>
            <w:gridSpan w:val="7"/>
          </w:tcPr>
          <w:p w:rsidR="00C87B91" w:rsidRPr="007D79C8" w:rsidRDefault="00C87B91" w:rsidP="003E35A8">
            <w:pPr>
              <w:jc w:val="center"/>
              <w:rPr>
                <w:rFonts w:ascii="Arial" w:hAnsi="Arial" w:cs="Arial"/>
              </w:rPr>
            </w:pPr>
            <w:r>
              <w:rPr>
                <w:rFonts w:ascii="Arial" w:hAnsi="Arial" w:cs="Arial"/>
              </w:rPr>
              <w:t>Минимум 12</w:t>
            </w:r>
            <w:r w:rsidRPr="00B103AD">
              <w:rPr>
                <w:rFonts w:ascii="Arial" w:hAnsi="Arial" w:cs="Arial"/>
              </w:rPr>
              <w:t xml:space="preserve"> месяцев гарантии </w:t>
            </w:r>
          </w:p>
        </w:tc>
      </w:tr>
      <w:tr w:rsidR="00C87B91" w:rsidRPr="008C22FB" w:rsidTr="003E35A8">
        <w:trPr>
          <w:trHeight w:val="263"/>
        </w:trPr>
        <w:tc>
          <w:tcPr>
            <w:tcW w:w="3227" w:type="dxa"/>
            <w:gridSpan w:val="2"/>
            <w:vMerge/>
            <w:vAlign w:val="center"/>
          </w:tcPr>
          <w:p w:rsidR="00C87B91" w:rsidRDefault="00C87B91" w:rsidP="003E35A8">
            <w:pPr>
              <w:jc w:val="center"/>
              <w:rPr>
                <w:rFonts w:ascii="Arial Unicode" w:hAnsi="Arial Unicode" w:cs="Arial"/>
                <w:sz w:val="22"/>
                <w:szCs w:val="22"/>
              </w:rPr>
            </w:pPr>
          </w:p>
        </w:tc>
        <w:tc>
          <w:tcPr>
            <w:tcW w:w="12661" w:type="dxa"/>
            <w:gridSpan w:val="7"/>
          </w:tcPr>
          <w:p w:rsidR="00C87B91" w:rsidRPr="007D79C8" w:rsidRDefault="00C87B91" w:rsidP="003E35A8">
            <w:pPr>
              <w:rPr>
                <w:rFonts w:ascii="Arial" w:hAnsi="Arial" w:cs="Arial"/>
              </w:rPr>
            </w:pPr>
          </w:p>
          <w:p w:rsidR="00C87B91" w:rsidRPr="00B103AD" w:rsidRDefault="00C87B91" w:rsidP="003E35A8">
            <w:pPr>
              <w:rPr>
                <w:rFonts w:ascii="Arial" w:hAnsi="Arial" w:cs="Arial"/>
              </w:rPr>
            </w:pPr>
            <w:r w:rsidRPr="00F005E5">
              <w:rPr>
                <w:rFonts w:ascii="Arial" w:hAnsi="Arial" w:cs="Arial"/>
              </w:rPr>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w:t>
            </w:r>
            <w:r w:rsidRPr="007D79C8">
              <w:rPr>
                <w:rFonts w:ascii="Arial" w:hAnsi="Arial" w:cs="Arial"/>
              </w:rPr>
              <w:t>.12.202</w:t>
            </w:r>
            <w:r w:rsidR="00BF491D" w:rsidRPr="00CB7293">
              <w:rPr>
                <w:rFonts w:ascii="Arial" w:hAnsi="Arial" w:cs="Arial"/>
              </w:rPr>
              <w:t>5</w:t>
            </w:r>
            <w:r w:rsidRPr="007D79C8">
              <w:rPr>
                <w:rFonts w:ascii="Arial" w:hAnsi="Arial" w:cs="Arial"/>
              </w:rPr>
              <w:t xml:space="preserve">г. или.  </w:t>
            </w:r>
            <w:r w:rsidRPr="00B103AD">
              <w:rPr>
                <w:rFonts w:ascii="Arial" w:hAnsi="Arial" w:cs="Arial"/>
              </w:rPr>
              <w:t>31.01.202</w:t>
            </w:r>
            <w:r w:rsidR="00BF491D">
              <w:rPr>
                <w:rFonts w:ascii="Arial" w:hAnsi="Arial" w:cs="Arial"/>
                <w:lang w:val="en-US"/>
              </w:rPr>
              <w:t>6</w:t>
            </w:r>
            <w:r w:rsidRPr="00B103AD">
              <w:rPr>
                <w:rFonts w:ascii="Arial" w:hAnsi="Arial" w:cs="Arial"/>
              </w:rPr>
              <w:t>г.</w:t>
            </w:r>
          </w:p>
          <w:p w:rsidR="00C87B91" w:rsidRPr="00B103AD" w:rsidRDefault="00C87B91" w:rsidP="003E35A8">
            <w:pPr>
              <w:rPr>
                <w:rFonts w:ascii="Arial" w:hAnsi="Arial" w:cs="Arial"/>
              </w:rPr>
            </w:pPr>
          </w:p>
        </w:tc>
      </w:tr>
    </w:tbl>
    <w:p w:rsidR="00C87B91" w:rsidRDefault="00C87B91" w:rsidP="00C87B91">
      <w:pPr>
        <w:pStyle w:val="FootnoteText"/>
        <w:jc w:val="both"/>
        <w:rPr>
          <w:rFonts w:asciiTheme="minorHAnsi" w:hAnsiTheme="minorHAnsi"/>
        </w:rPr>
      </w:pPr>
    </w:p>
    <w:p w:rsidR="00C87B91" w:rsidRDefault="00C87B91" w:rsidP="00C87B91">
      <w:pPr>
        <w:pStyle w:val="FootnoteText"/>
        <w:jc w:val="both"/>
        <w:rPr>
          <w:rFonts w:asciiTheme="minorHAnsi" w:hAnsiTheme="minorHAnsi"/>
        </w:rPr>
      </w:pPr>
    </w:p>
    <w:p w:rsidR="00C87B91" w:rsidRPr="00E40AC8" w:rsidRDefault="00C87B91" w:rsidP="00C87B91">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C87B91" w:rsidRPr="00B02E29" w:rsidRDefault="00C87B91" w:rsidP="00C87B91">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C87B91" w:rsidRPr="00A26859" w:rsidTr="003E35A8">
        <w:trPr>
          <w:jc w:val="center"/>
        </w:trPr>
        <w:tc>
          <w:tcPr>
            <w:tcW w:w="4536" w:type="dxa"/>
          </w:tcPr>
          <w:p w:rsidR="00C87B91" w:rsidRPr="00A26859" w:rsidRDefault="00C87B91" w:rsidP="003E35A8">
            <w:pPr>
              <w:widowControl w:val="0"/>
              <w:spacing w:after="120"/>
              <w:jc w:val="center"/>
              <w:rPr>
                <w:rFonts w:ascii="GHEA Grapalat" w:hAnsi="GHEA Grapalat" w:cs="Sylfaen"/>
                <w:b/>
                <w:bCs/>
              </w:rPr>
            </w:pPr>
            <w:r w:rsidRPr="00A26859">
              <w:rPr>
                <w:rFonts w:ascii="GHEA Grapalat" w:hAnsi="GHEA Grapalat"/>
                <w:b/>
              </w:rPr>
              <w:t>ЗАКАЗЧИК</w:t>
            </w:r>
          </w:p>
          <w:p w:rsidR="00C87B91" w:rsidRPr="00A26859" w:rsidRDefault="00C87B91" w:rsidP="003E35A8">
            <w:pPr>
              <w:widowControl w:val="0"/>
              <w:spacing w:after="120"/>
              <w:jc w:val="center"/>
              <w:rPr>
                <w:rFonts w:ascii="GHEA Grapalat" w:hAnsi="GHEA Grapalat"/>
                <w:lang w:val="en-US"/>
              </w:rPr>
            </w:pPr>
            <w:r>
              <w:rPr>
                <w:rFonts w:ascii="GHEA Grapalat" w:hAnsi="GHEA Grapalat"/>
                <w:lang w:val="en-US"/>
              </w:rPr>
              <w:t>_________________________</w:t>
            </w:r>
          </w:p>
          <w:p w:rsidR="00C87B91" w:rsidRPr="00A26859" w:rsidRDefault="00C87B91" w:rsidP="003E35A8">
            <w:pPr>
              <w:widowControl w:val="0"/>
              <w:spacing w:after="120"/>
              <w:jc w:val="center"/>
              <w:rPr>
                <w:rFonts w:ascii="GHEA Grapalat" w:hAnsi="GHEA Grapalat"/>
              </w:rPr>
            </w:pPr>
            <w:r w:rsidRPr="00A26859">
              <w:rPr>
                <w:rFonts w:ascii="GHEA Grapalat" w:hAnsi="GHEA Grapalat"/>
              </w:rPr>
              <w:t>/подпись/</w:t>
            </w:r>
          </w:p>
          <w:p w:rsidR="00C87B91" w:rsidRPr="00A26859" w:rsidRDefault="00C87B91" w:rsidP="003E35A8">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C87B91" w:rsidRPr="00A26859" w:rsidRDefault="00C87B91" w:rsidP="003E35A8">
            <w:pPr>
              <w:widowControl w:val="0"/>
              <w:spacing w:after="120"/>
              <w:jc w:val="center"/>
              <w:rPr>
                <w:rFonts w:ascii="GHEA Grapalat" w:hAnsi="GHEA Grapalat"/>
              </w:rPr>
            </w:pPr>
          </w:p>
        </w:tc>
        <w:tc>
          <w:tcPr>
            <w:tcW w:w="4343" w:type="dxa"/>
          </w:tcPr>
          <w:p w:rsidR="00C87B91" w:rsidRPr="00A26859" w:rsidRDefault="00C87B91" w:rsidP="003E35A8">
            <w:pPr>
              <w:widowControl w:val="0"/>
              <w:spacing w:after="120"/>
              <w:jc w:val="center"/>
              <w:rPr>
                <w:rFonts w:ascii="GHEA Grapalat" w:hAnsi="GHEA Grapalat" w:cs="Sylfaen"/>
                <w:b/>
                <w:bCs/>
              </w:rPr>
            </w:pPr>
            <w:r w:rsidRPr="00A26859">
              <w:rPr>
                <w:rFonts w:ascii="GHEA Grapalat" w:hAnsi="GHEA Grapalat"/>
                <w:b/>
              </w:rPr>
              <w:t>ИСПОЛНИТЕЛЬ</w:t>
            </w:r>
          </w:p>
          <w:p w:rsidR="00C87B91" w:rsidRPr="00A26859" w:rsidRDefault="00C87B91" w:rsidP="003E35A8">
            <w:pPr>
              <w:widowControl w:val="0"/>
              <w:spacing w:after="120"/>
              <w:jc w:val="center"/>
              <w:rPr>
                <w:rFonts w:ascii="GHEA Grapalat" w:hAnsi="GHEA Grapalat"/>
                <w:lang w:val="en-US"/>
              </w:rPr>
            </w:pPr>
            <w:r>
              <w:rPr>
                <w:rFonts w:ascii="GHEA Grapalat" w:hAnsi="GHEA Grapalat"/>
                <w:lang w:val="en-US"/>
              </w:rPr>
              <w:t>________________________</w:t>
            </w:r>
          </w:p>
          <w:p w:rsidR="00C87B91" w:rsidRPr="00A26859" w:rsidRDefault="00C87B91" w:rsidP="003E35A8">
            <w:pPr>
              <w:widowControl w:val="0"/>
              <w:spacing w:after="120"/>
              <w:jc w:val="center"/>
              <w:rPr>
                <w:rFonts w:ascii="GHEA Grapalat" w:hAnsi="GHEA Grapalat"/>
              </w:rPr>
            </w:pPr>
            <w:r w:rsidRPr="00A26859">
              <w:rPr>
                <w:rFonts w:ascii="GHEA Grapalat" w:hAnsi="GHEA Grapalat"/>
              </w:rPr>
              <w:t>/подпись/</w:t>
            </w:r>
          </w:p>
          <w:p w:rsidR="00C87B91" w:rsidRPr="00A26859" w:rsidRDefault="00C87B91" w:rsidP="003E35A8">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C87B91" w:rsidRDefault="00C87B91" w:rsidP="00C87B91">
      <w:pPr>
        <w:widowControl w:val="0"/>
        <w:spacing w:line="360" w:lineRule="auto"/>
        <w:jc w:val="right"/>
        <w:rPr>
          <w:rFonts w:ascii="GHEA Grapalat" w:hAnsi="GHEA Grapalat"/>
          <w:i/>
          <w:lang w:val="en-US"/>
        </w:rPr>
      </w:pPr>
    </w:p>
    <w:p w:rsidR="00C87B91" w:rsidRDefault="00C87B91" w:rsidP="00C87B91">
      <w:pPr>
        <w:widowControl w:val="0"/>
        <w:spacing w:line="360" w:lineRule="auto"/>
        <w:jc w:val="right"/>
        <w:rPr>
          <w:rFonts w:ascii="GHEA Grapalat" w:hAnsi="GHEA Grapalat"/>
          <w:i/>
        </w:rPr>
      </w:pPr>
    </w:p>
    <w:p w:rsidR="00C87B91" w:rsidRDefault="00C87B91" w:rsidP="00C87B91">
      <w:pPr>
        <w:widowControl w:val="0"/>
        <w:spacing w:line="360" w:lineRule="auto"/>
        <w:jc w:val="right"/>
        <w:rPr>
          <w:rFonts w:ascii="GHEA Grapalat" w:hAnsi="GHEA Grapalat"/>
          <w:i/>
        </w:rPr>
      </w:pPr>
    </w:p>
    <w:p w:rsidR="00C87B91" w:rsidRDefault="00C87B91" w:rsidP="00C87B91">
      <w:pPr>
        <w:widowControl w:val="0"/>
        <w:spacing w:line="360" w:lineRule="auto"/>
        <w:jc w:val="right"/>
        <w:rPr>
          <w:rFonts w:ascii="GHEA Grapalat" w:hAnsi="GHEA Grapalat"/>
          <w:i/>
        </w:rPr>
      </w:pPr>
    </w:p>
    <w:p w:rsidR="00C87B91" w:rsidRDefault="00C87B91" w:rsidP="00C87B91">
      <w:pPr>
        <w:widowControl w:val="0"/>
        <w:spacing w:line="360" w:lineRule="auto"/>
        <w:jc w:val="right"/>
        <w:rPr>
          <w:rFonts w:ascii="GHEA Grapalat" w:hAnsi="GHEA Grapalat"/>
          <w:i/>
        </w:rPr>
      </w:pPr>
    </w:p>
    <w:p w:rsidR="00C87B91" w:rsidRDefault="00C87B91" w:rsidP="00C87B91">
      <w:pPr>
        <w:widowControl w:val="0"/>
        <w:spacing w:line="360" w:lineRule="auto"/>
        <w:jc w:val="right"/>
        <w:rPr>
          <w:rFonts w:ascii="GHEA Grapalat" w:hAnsi="GHEA Grapalat"/>
          <w:i/>
        </w:rPr>
      </w:pPr>
    </w:p>
    <w:p w:rsidR="00C87B91" w:rsidRDefault="00C87B91" w:rsidP="00C87B91">
      <w:pPr>
        <w:widowControl w:val="0"/>
        <w:spacing w:line="360" w:lineRule="auto"/>
        <w:jc w:val="right"/>
        <w:rPr>
          <w:rFonts w:ascii="GHEA Grapalat" w:hAnsi="GHEA Grapalat"/>
          <w:i/>
        </w:rPr>
      </w:pPr>
    </w:p>
    <w:p w:rsidR="00C87B91" w:rsidRPr="00AD29CE" w:rsidRDefault="00C87B91" w:rsidP="00C87B91">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C87B91" w:rsidRPr="00085D64" w:rsidRDefault="00C87B91" w:rsidP="00C87B91">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sidR="00BF491D" w:rsidRPr="00CB7293">
        <w:rPr>
          <w:rFonts w:ascii="GHEA Grapalat" w:hAnsi="GHEA Grapalat"/>
          <w:b/>
        </w:rPr>
        <w:t>5</w:t>
      </w:r>
      <w:r>
        <w:rPr>
          <w:rFonts w:ascii="GHEA Grapalat" w:hAnsi="GHEA Grapalat"/>
          <w:b/>
        </w:rPr>
        <w:t>/</w:t>
      </w:r>
      <w:r w:rsidR="00147C0C" w:rsidRPr="00CB7293">
        <w:rPr>
          <w:rFonts w:ascii="GHEA Grapalat" w:hAnsi="GHEA Grapalat"/>
          <w:b/>
        </w:rPr>
        <w:t>5</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Pr>
          <w:rFonts w:ascii="GHEA Grapalat" w:hAnsi="GHEA Grapalat"/>
          <w:i/>
        </w:rPr>
        <w:t xml:space="preserve"> </w:t>
      </w:r>
      <w:r w:rsidRPr="00C85454">
        <w:rPr>
          <w:rFonts w:ascii="GHEA Grapalat" w:hAnsi="GHEA Grapalat"/>
          <w:i/>
        </w:rPr>
        <w:t xml:space="preserve"> </w:t>
      </w:r>
      <w:r w:rsidRPr="00085D64">
        <w:rPr>
          <w:rFonts w:ascii="GHEA Grapalat" w:hAnsi="GHEA Grapalat"/>
          <w:i/>
        </w:rPr>
        <w:t xml:space="preserve">  г.</w:t>
      </w:r>
    </w:p>
    <w:p w:rsidR="00C87B91" w:rsidRPr="00085D64" w:rsidRDefault="00C87B91" w:rsidP="00C87B91">
      <w:pPr>
        <w:widowControl w:val="0"/>
        <w:spacing w:line="360" w:lineRule="auto"/>
        <w:jc w:val="center"/>
        <w:rPr>
          <w:rFonts w:ascii="GHEA Grapalat" w:hAnsi="GHEA Grapalat"/>
          <w:lang w:val="en-US"/>
        </w:rPr>
      </w:pPr>
      <w:r w:rsidRPr="00085D64">
        <w:rPr>
          <w:rFonts w:ascii="GHEA Grapalat" w:hAnsi="GHEA Grapalat"/>
        </w:rPr>
        <w:t>ГРАФИК ОПЛАТЫ</w:t>
      </w:r>
      <w:r w:rsidRPr="00085D64">
        <w:rPr>
          <w:rStyle w:val="FootnoteReference"/>
          <w:rFonts w:ascii="GHEA Grapalat" w:hAnsi="GHEA Grapalat"/>
        </w:rPr>
        <w:footnoteReference w:customMarkFollows="1" w:id="16"/>
        <w:t>*</w:t>
      </w:r>
    </w:p>
    <w:p w:rsidR="00C87B91" w:rsidRPr="00085D64" w:rsidRDefault="00C87B91" w:rsidP="00C87B91">
      <w:pPr>
        <w:widowControl w:val="0"/>
        <w:spacing w:after="160" w:line="360" w:lineRule="auto"/>
        <w:jc w:val="right"/>
        <w:rPr>
          <w:rFonts w:ascii="GHEA Grapalat" w:hAnsi="GHEA Grapalat"/>
        </w:rPr>
      </w:pPr>
      <w:r w:rsidRPr="00085D64">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4700"/>
        <w:gridCol w:w="4939"/>
        <w:gridCol w:w="1150"/>
      </w:tblGrid>
      <w:tr w:rsidR="00C87B91" w:rsidRPr="00085D64" w:rsidTr="003E35A8">
        <w:trPr>
          <w:trHeight w:val="374"/>
          <w:jc w:val="center"/>
        </w:trPr>
        <w:tc>
          <w:tcPr>
            <w:tcW w:w="14328" w:type="dxa"/>
            <w:gridSpan w:val="5"/>
          </w:tcPr>
          <w:p w:rsidR="00C87B91" w:rsidRPr="00085D64" w:rsidRDefault="00C87B91" w:rsidP="003E35A8">
            <w:pPr>
              <w:widowControl w:val="0"/>
              <w:spacing w:after="120"/>
              <w:jc w:val="center"/>
              <w:rPr>
                <w:rFonts w:ascii="GHEA Grapalat" w:hAnsi="GHEA Grapalat"/>
                <w:sz w:val="16"/>
              </w:rPr>
            </w:pPr>
            <w:r w:rsidRPr="00085D64">
              <w:rPr>
                <w:rFonts w:ascii="GHEA Grapalat" w:hAnsi="GHEA Grapalat"/>
                <w:sz w:val="16"/>
              </w:rPr>
              <w:t>Услуги</w:t>
            </w:r>
          </w:p>
        </w:tc>
      </w:tr>
      <w:tr w:rsidR="00C87B91" w:rsidRPr="00F412AC" w:rsidTr="00BF491D">
        <w:trPr>
          <w:trHeight w:val="1324"/>
          <w:jc w:val="center"/>
        </w:trPr>
        <w:tc>
          <w:tcPr>
            <w:tcW w:w="1239" w:type="dxa"/>
            <w:vAlign w:val="center"/>
          </w:tcPr>
          <w:p w:rsidR="00C87B91" w:rsidRPr="00085D64" w:rsidRDefault="00C87B91" w:rsidP="003E35A8">
            <w:pPr>
              <w:widowControl w:val="0"/>
              <w:spacing w:after="120"/>
              <w:jc w:val="center"/>
              <w:rPr>
                <w:rFonts w:ascii="GHEA Grapalat" w:hAnsi="GHEA Grapalat"/>
                <w:sz w:val="18"/>
              </w:rPr>
            </w:pPr>
            <w:r w:rsidRPr="00085D64">
              <w:rPr>
                <w:rFonts w:ascii="GHEA Grapalat" w:hAnsi="GHEA Grapalat"/>
                <w:sz w:val="18"/>
              </w:rPr>
              <w:t>номер предусмотренного приглашением лота</w:t>
            </w:r>
          </w:p>
        </w:tc>
        <w:tc>
          <w:tcPr>
            <w:tcW w:w="2300" w:type="dxa"/>
            <w:vAlign w:val="center"/>
          </w:tcPr>
          <w:p w:rsidR="00C87B91" w:rsidRPr="00085D64" w:rsidRDefault="00C87B91" w:rsidP="003E35A8">
            <w:pPr>
              <w:widowControl w:val="0"/>
              <w:spacing w:after="120"/>
              <w:jc w:val="center"/>
              <w:rPr>
                <w:rFonts w:ascii="GHEA Grapalat" w:hAnsi="GHEA Grapalat"/>
                <w:sz w:val="18"/>
              </w:rPr>
            </w:pPr>
            <w:r w:rsidRPr="00085D64">
              <w:rPr>
                <w:rFonts w:ascii="GHEA Grapalat" w:hAnsi="GHEA Grapalat"/>
                <w:sz w:val="18"/>
              </w:rPr>
              <w:t>промежуточный код, предусмотренный планом закупок по классификации ЕЗК (CPV)</w:t>
            </w:r>
          </w:p>
        </w:tc>
        <w:tc>
          <w:tcPr>
            <w:tcW w:w="4700" w:type="dxa"/>
            <w:vAlign w:val="center"/>
          </w:tcPr>
          <w:p w:rsidR="00C87B91" w:rsidRPr="00085D64" w:rsidRDefault="00C87B91" w:rsidP="003E35A8">
            <w:pPr>
              <w:widowControl w:val="0"/>
              <w:spacing w:after="120"/>
              <w:jc w:val="center"/>
              <w:rPr>
                <w:rFonts w:ascii="GHEA Grapalat" w:hAnsi="GHEA Grapalat"/>
                <w:sz w:val="18"/>
              </w:rPr>
            </w:pPr>
            <w:r w:rsidRPr="00085D64">
              <w:rPr>
                <w:rFonts w:ascii="GHEA Grapalat" w:hAnsi="GHEA Grapalat"/>
                <w:sz w:val="18"/>
              </w:rPr>
              <w:t>наименование</w:t>
            </w:r>
          </w:p>
        </w:tc>
        <w:tc>
          <w:tcPr>
            <w:tcW w:w="6089" w:type="dxa"/>
            <w:gridSpan w:val="2"/>
            <w:vAlign w:val="center"/>
          </w:tcPr>
          <w:p w:rsidR="00C87B91" w:rsidRPr="007B3E5B" w:rsidRDefault="00C87B91" w:rsidP="00BF491D">
            <w:pPr>
              <w:widowControl w:val="0"/>
              <w:spacing w:after="120"/>
              <w:jc w:val="both"/>
              <w:rPr>
                <w:rFonts w:ascii="GHEA Grapalat" w:hAnsi="GHEA Grapalat"/>
                <w:sz w:val="18"/>
              </w:rPr>
            </w:pPr>
            <w:r w:rsidRPr="00085D64">
              <w:rPr>
                <w:rFonts w:ascii="GHEA Grapalat" w:hAnsi="GHEA Grapalat"/>
                <w:sz w:val="20"/>
              </w:rPr>
              <w:t>Оплату услуги предусматривается произвести в 202</w:t>
            </w:r>
            <w:r w:rsidR="00BF491D" w:rsidRPr="00CB7293">
              <w:rPr>
                <w:rFonts w:ascii="GHEA Grapalat" w:hAnsi="GHEA Grapalat"/>
                <w:sz w:val="20"/>
              </w:rPr>
              <w:t>5</w:t>
            </w:r>
            <w:r w:rsidRPr="00085D64">
              <w:rPr>
                <w:rFonts w:ascii="GHEA Grapalat" w:hAnsi="GHEA Grapalat"/>
                <w:sz w:val="20"/>
              </w:rPr>
              <w:t>г.,</w:t>
            </w:r>
            <w:r w:rsidRPr="007B3E5B">
              <w:rPr>
                <w:rFonts w:ascii="GHEA Grapalat" w:hAnsi="GHEA Grapalat"/>
                <w:sz w:val="20"/>
              </w:rPr>
              <w:t xml:space="preserve"> </w:t>
            </w:r>
          </w:p>
        </w:tc>
      </w:tr>
      <w:tr w:rsidR="00C87B91" w:rsidRPr="00F412AC" w:rsidTr="00BF491D">
        <w:trPr>
          <w:trHeight w:val="374"/>
          <w:jc w:val="center"/>
        </w:trPr>
        <w:tc>
          <w:tcPr>
            <w:tcW w:w="1239" w:type="dxa"/>
            <w:vAlign w:val="center"/>
          </w:tcPr>
          <w:p w:rsidR="00C87B91" w:rsidRPr="00DC38DE" w:rsidRDefault="00C87B91" w:rsidP="003E35A8">
            <w:pPr>
              <w:jc w:val="center"/>
              <w:rPr>
                <w:rFonts w:ascii="Arial Unicode" w:hAnsi="Arial Unicode" w:cs="Arial"/>
                <w:sz w:val="22"/>
              </w:rPr>
            </w:pPr>
            <w:r w:rsidRPr="00DC38DE">
              <w:rPr>
                <w:rFonts w:ascii="Arial Unicode" w:hAnsi="Arial Unicode" w:cs="Arial"/>
                <w:sz w:val="22"/>
              </w:rPr>
              <w:t>1</w:t>
            </w:r>
          </w:p>
        </w:tc>
        <w:tc>
          <w:tcPr>
            <w:tcW w:w="2300" w:type="dxa"/>
            <w:vAlign w:val="center"/>
          </w:tcPr>
          <w:p w:rsidR="00C87B91" w:rsidRDefault="00C87B91" w:rsidP="003E35A8">
            <w:pPr>
              <w:jc w:val="center"/>
              <w:rPr>
                <w:rFonts w:ascii="Arial Unicode" w:hAnsi="Arial Unicode" w:cs="Arial"/>
                <w:sz w:val="22"/>
                <w:szCs w:val="22"/>
              </w:rPr>
            </w:pPr>
            <w:r>
              <w:rPr>
                <w:rFonts w:ascii="Arial Unicode" w:hAnsi="Arial Unicode" w:cs="Arial"/>
                <w:sz w:val="22"/>
                <w:szCs w:val="22"/>
              </w:rPr>
              <w:t>50231200</w:t>
            </w:r>
          </w:p>
        </w:tc>
        <w:tc>
          <w:tcPr>
            <w:tcW w:w="4700" w:type="dxa"/>
            <w:vAlign w:val="center"/>
          </w:tcPr>
          <w:p w:rsidR="00C87B91" w:rsidRDefault="00C87B91" w:rsidP="003E35A8">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грунта)</w:t>
            </w:r>
          </w:p>
        </w:tc>
        <w:tc>
          <w:tcPr>
            <w:tcW w:w="4939" w:type="dxa"/>
            <w:vAlign w:val="center"/>
          </w:tcPr>
          <w:p w:rsidR="00C87B91" w:rsidRDefault="00C87B91" w:rsidP="003E35A8">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C87B91" w:rsidRPr="00F412AC" w:rsidRDefault="00C87B91" w:rsidP="003E35A8">
            <w:pPr>
              <w:widowControl w:val="0"/>
              <w:spacing w:after="120"/>
              <w:jc w:val="center"/>
              <w:rPr>
                <w:rFonts w:ascii="GHEA Grapalat" w:hAnsi="GHEA Grapalat"/>
                <w:b/>
                <w:sz w:val="16"/>
              </w:rPr>
            </w:pPr>
            <w:r w:rsidRPr="00513955">
              <w:rPr>
                <w:rFonts w:ascii="GHEA Grapalat" w:hAnsi="GHEA Grapalat"/>
                <w:sz w:val="22"/>
              </w:rPr>
              <w:t>0 %</w:t>
            </w:r>
          </w:p>
        </w:tc>
      </w:tr>
      <w:tr w:rsidR="00C87B91" w:rsidRPr="00F412AC" w:rsidTr="00BF491D">
        <w:trPr>
          <w:trHeight w:val="374"/>
          <w:jc w:val="center"/>
        </w:trPr>
        <w:tc>
          <w:tcPr>
            <w:tcW w:w="1239" w:type="dxa"/>
            <w:vAlign w:val="center"/>
          </w:tcPr>
          <w:p w:rsidR="00C87B91" w:rsidRPr="00DC38DE" w:rsidRDefault="00C87B91" w:rsidP="003E35A8">
            <w:pPr>
              <w:jc w:val="center"/>
              <w:rPr>
                <w:rFonts w:ascii="Arial Unicode" w:hAnsi="Arial Unicode" w:cs="Arial"/>
                <w:sz w:val="22"/>
              </w:rPr>
            </w:pPr>
            <w:r w:rsidRPr="00DC38DE">
              <w:rPr>
                <w:rFonts w:ascii="Arial Unicode" w:hAnsi="Arial Unicode" w:cs="Arial"/>
                <w:sz w:val="22"/>
              </w:rPr>
              <w:t>2</w:t>
            </w:r>
          </w:p>
        </w:tc>
        <w:tc>
          <w:tcPr>
            <w:tcW w:w="2300" w:type="dxa"/>
            <w:vAlign w:val="center"/>
          </w:tcPr>
          <w:p w:rsidR="00C87B91" w:rsidRDefault="00C87B91" w:rsidP="003E35A8">
            <w:pPr>
              <w:jc w:val="center"/>
              <w:rPr>
                <w:rFonts w:ascii="Arial Unicode" w:hAnsi="Arial Unicode" w:cs="Arial"/>
                <w:sz w:val="22"/>
                <w:szCs w:val="22"/>
              </w:rPr>
            </w:pPr>
            <w:r>
              <w:rPr>
                <w:rFonts w:ascii="Arial Unicode" w:hAnsi="Arial Unicode" w:cs="Arial"/>
                <w:sz w:val="22"/>
                <w:szCs w:val="22"/>
              </w:rPr>
              <w:t>50231200</w:t>
            </w:r>
          </w:p>
        </w:tc>
        <w:tc>
          <w:tcPr>
            <w:tcW w:w="4700" w:type="dxa"/>
            <w:vAlign w:val="center"/>
          </w:tcPr>
          <w:p w:rsidR="00C87B91" w:rsidRDefault="00C87B91" w:rsidP="003E35A8">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асфальтового покрытия и грунта)</w:t>
            </w:r>
          </w:p>
        </w:tc>
        <w:tc>
          <w:tcPr>
            <w:tcW w:w="4939" w:type="dxa"/>
            <w:vAlign w:val="center"/>
          </w:tcPr>
          <w:p w:rsidR="00C87B91" w:rsidRDefault="00C87B91" w:rsidP="003E35A8">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C87B91" w:rsidRPr="00F412AC" w:rsidRDefault="00C87B91" w:rsidP="003E35A8">
            <w:pPr>
              <w:widowControl w:val="0"/>
              <w:spacing w:after="120"/>
              <w:jc w:val="center"/>
              <w:rPr>
                <w:rFonts w:ascii="GHEA Grapalat" w:hAnsi="GHEA Grapalat"/>
                <w:b/>
                <w:sz w:val="16"/>
              </w:rPr>
            </w:pPr>
            <w:r w:rsidRPr="00513955">
              <w:rPr>
                <w:rFonts w:ascii="GHEA Grapalat" w:hAnsi="GHEA Grapalat"/>
                <w:sz w:val="22"/>
              </w:rPr>
              <w:t>0 %</w:t>
            </w:r>
          </w:p>
        </w:tc>
      </w:tr>
      <w:tr w:rsidR="00C87B91" w:rsidRPr="00F412AC" w:rsidTr="003E35A8">
        <w:trPr>
          <w:trHeight w:val="374"/>
          <w:jc w:val="center"/>
        </w:trPr>
        <w:tc>
          <w:tcPr>
            <w:tcW w:w="13178" w:type="dxa"/>
            <w:gridSpan w:val="4"/>
            <w:vAlign w:val="center"/>
          </w:tcPr>
          <w:p w:rsidR="00C87B91" w:rsidRPr="007F5FB4" w:rsidRDefault="00C87B91" w:rsidP="003E35A8">
            <w:pPr>
              <w:widowControl w:val="0"/>
              <w:spacing w:after="120"/>
              <w:jc w:val="center"/>
              <w:rPr>
                <w:rFonts w:ascii="GHEA Grapalat" w:hAnsi="GHEA Grapalat"/>
              </w:rPr>
            </w:pPr>
            <w:r w:rsidRPr="00087BEA">
              <w:rPr>
                <w:rFonts w:ascii="GHEA Grapalat" w:hAnsi="GHEA Grapalat"/>
                <w:b/>
                <w:szCs w:val="20"/>
              </w:rPr>
              <w:t>Всего</w:t>
            </w:r>
          </w:p>
        </w:tc>
        <w:tc>
          <w:tcPr>
            <w:tcW w:w="1150" w:type="dxa"/>
            <w:vAlign w:val="center"/>
          </w:tcPr>
          <w:p w:rsidR="00C87B91" w:rsidRPr="00513955" w:rsidRDefault="00C87B91" w:rsidP="003E35A8">
            <w:pPr>
              <w:widowControl w:val="0"/>
              <w:spacing w:after="120"/>
              <w:jc w:val="center"/>
              <w:rPr>
                <w:rFonts w:ascii="GHEA Grapalat" w:hAnsi="GHEA Grapalat"/>
                <w:sz w:val="22"/>
              </w:rPr>
            </w:pPr>
            <w:r w:rsidRPr="00513955">
              <w:rPr>
                <w:rFonts w:ascii="GHEA Grapalat" w:hAnsi="GHEA Grapalat"/>
                <w:sz w:val="22"/>
              </w:rPr>
              <w:t>0 %</w:t>
            </w:r>
          </w:p>
        </w:tc>
      </w:tr>
    </w:tbl>
    <w:p w:rsidR="00C87B91" w:rsidRPr="00CA2754" w:rsidRDefault="00C87B91" w:rsidP="00C87B91">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C87B91" w:rsidRPr="00CA2754" w:rsidRDefault="00C87B91" w:rsidP="00C87B91">
      <w:pPr>
        <w:pStyle w:val="FootnoteText"/>
        <w:spacing w:line="276" w:lineRule="auto"/>
        <w:jc w:val="both"/>
        <w:rPr>
          <w:sz w:val="2"/>
          <w:szCs w:val="2"/>
        </w:rPr>
      </w:pPr>
    </w:p>
    <w:p w:rsidR="00C87B91" w:rsidRDefault="00C87B91" w:rsidP="00C87B91">
      <w:pPr>
        <w:pStyle w:val="FootnoteText"/>
        <w:spacing w:line="276" w:lineRule="auto"/>
        <w:jc w:val="both"/>
        <w:rPr>
          <w:rFonts w:ascii="GHEA Grapalat" w:hAnsi="GHEA Grapalat"/>
          <w:i/>
        </w:rPr>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BF491D" w:rsidRPr="00CA2754" w:rsidRDefault="00BF491D" w:rsidP="00C87B91">
      <w:pPr>
        <w:pStyle w:val="FootnoteText"/>
        <w:spacing w:line="276" w:lineRule="auto"/>
        <w:jc w:val="both"/>
      </w:pPr>
    </w:p>
    <w:tbl>
      <w:tblPr>
        <w:tblW w:w="9639" w:type="dxa"/>
        <w:jc w:val="center"/>
        <w:tblLayout w:type="fixed"/>
        <w:tblLook w:val="0000" w:firstRow="0" w:lastRow="0" w:firstColumn="0" w:lastColumn="0" w:noHBand="0" w:noVBand="0"/>
      </w:tblPr>
      <w:tblGrid>
        <w:gridCol w:w="4536"/>
        <w:gridCol w:w="760"/>
        <w:gridCol w:w="4343"/>
      </w:tblGrid>
      <w:tr w:rsidR="00C87B91" w:rsidRPr="00AD29CE" w:rsidTr="003E35A8">
        <w:trPr>
          <w:jc w:val="center"/>
        </w:trPr>
        <w:tc>
          <w:tcPr>
            <w:tcW w:w="4536" w:type="dxa"/>
          </w:tcPr>
          <w:p w:rsidR="00C87B91" w:rsidRPr="00AD29CE" w:rsidRDefault="00C87B91" w:rsidP="003E35A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C87B91" w:rsidRPr="00CA2754" w:rsidRDefault="00C87B91" w:rsidP="003E35A8">
            <w:pPr>
              <w:widowControl w:val="0"/>
              <w:jc w:val="center"/>
              <w:rPr>
                <w:rFonts w:ascii="GHEA Grapalat" w:hAnsi="GHEA Grapalat"/>
                <w:lang w:val="en-US"/>
              </w:rPr>
            </w:pPr>
            <w:r>
              <w:rPr>
                <w:rFonts w:ascii="GHEA Grapalat" w:hAnsi="GHEA Grapalat"/>
                <w:lang w:val="en-US"/>
              </w:rPr>
              <w:t>________________________</w:t>
            </w:r>
          </w:p>
          <w:p w:rsidR="00C87B91" w:rsidRPr="00AD29CE" w:rsidRDefault="00C87B91" w:rsidP="003E35A8">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C87B91" w:rsidRPr="00AD29CE" w:rsidRDefault="00C87B91" w:rsidP="003E35A8">
            <w:pPr>
              <w:widowControl w:val="0"/>
              <w:spacing w:after="160" w:line="360" w:lineRule="auto"/>
              <w:jc w:val="center"/>
              <w:rPr>
                <w:rFonts w:ascii="GHEA Grapalat" w:hAnsi="GHEA Grapalat"/>
              </w:rPr>
            </w:pPr>
          </w:p>
        </w:tc>
        <w:tc>
          <w:tcPr>
            <w:tcW w:w="4343" w:type="dxa"/>
          </w:tcPr>
          <w:p w:rsidR="00C87B91" w:rsidRPr="00AD29CE" w:rsidRDefault="00C87B91" w:rsidP="003E35A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C87B91" w:rsidRPr="00CA2754" w:rsidRDefault="00C87B91" w:rsidP="003E35A8">
            <w:pPr>
              <w:widowControl w:val="0"/>
              <w:jc w:val="center"/>
              <w:rPr>
                <w:rFonts w:ascii="GHEA Grapalat" w:hAnsi="GHEA Grapalat"/>
                <w:lang w:val="en-US"/>
              </w:rPr>
            </w:pPr>
            <w:r>
              <w:rPr>
                <w:rFonts w:ascii="GHEA Grapalat" w:hAnsi="GHEA Grapalat"/>
                <w:lang w:val="en-US"/>
              </w:rPr>
              <w:t>________________________</w:t>
            </w:r>
          </w:p>
          <w:p w:rsidR="00C87B91" w:rsidRPr="00AD29CE" w:rsidRDefault="00C87B91" w:rsidP="003E35A8">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C87B91" w:rsidRPr="00AD29CE" w:rsidRDefault="00C87B91" w:rsidP="00C87B91">
      <w:pPr>
        <w:widowControl w:val="0"/>
        <w:spacing w:after="160" w:line="360" w:lineRule="auto"/>
        <w:rPr>
          <w:rFonts w:ascii="GHEA Grapalat" w:hAnsi="GHEA Grapalat"/>
        </w:rPr>
        <w:sectPr w:rsidR="00C87B91" w:rsidRPr="00AD29CE" w:rsidSect="00514859">
          <w:footnotePr>
            <w:pos w:val="beneathText"/>
          </w:footnotePr>
          <w:pgSz w:w="16840" w:h="11907" w:orient="landscape" w:code="9"/>
          <w:pgMar w:top="1080" w:right="1411" w:bottom="990" w:left="850" w:header="562" w:footer="562" w:gutter="0"/>
          <w:cols w:space="720"/>
          <w:titlePg/>
          <w:docGrid w:linePitch="326"/>
        </w:sectPr>
      </w:pPr>
    </w:p>
    <w:p w:rsidR="00C87B91" w:rsidRPr="00AD29CE" w:rsidRDefault="00C87B91" w:rsidP="00C87B91">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C87B91" w:rsidRPr="00B02E29" w:rsidRDefault="00C87B91" w:rsidP="00C87B91">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sidR="00BF491D" w:rsidRPr="00CB7293">
        <w:rPr>
          <w:rFonts w:ascii="GHEA Grapalat" w:hAnsi="GHEA Grapalat"/>
          <w:b/>
        </w:rPr>
        <w:t>5</w:t>
      </w:r>
      <w:r>
        <w:rPr>
          <w:rFonts w:ascii="GHEA Grapalat" w:hAnsi="GHEA Grapalat"/>
          <w:b/>
        </w:rPr>
        <w:t>/</w:t>
      </w:r>
      <w:r w:rsidR="00147C0C" w:rsidRPr="00CB7293">
        <w:rPr>
          <w:rFonts w:ascii="GHEA Grapalat" w:hAnsi="GHEA Grapalat"/>
          <w:b/>
        </w:rPr>
        <w:t>5</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Pr="00BF41A2">
        <w:rPr>
          <w:rFonts w:ascii="GHEA Grapalat" w:hAnsi="GHEA Grapalat"/>
          <w:i/>
        </w:rPr>
        <w:t xml:space="preserve">  </w:t>
      </w:r>
      <w:r w:rsidRPr="00085D64">
        <w:rPr>
          <w:rFonts w:ascii="GHEA Grapalat" w:hAnsi="GHEA Grapalat"/>
          <w:i/>
        </w:rPr>
        <w:t xml:space="preserve">  г.</w:t>
      </w:r>
    </w:p>
    <w:p w:rsidR="00C87B91" w:rsidRPr="00AD29CE" w:rsidRDefault="00C87B91" w:rsidP="00C87B91">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C87B91" w:rsidRPr="00AD29CE" w:rsidDel="004B29A5" w:rsidTr="003E35A8">
        <w:trPr>
          <w:tblCellSpacing w:w="7" w:type="dxa"/>
          <w:jc w:val="center"/>
        </w:trPr>
        <w:tc>
          <w:tcPr>
            <w:tcW w:w="0" w:type="auto"/>
            <w:gridSpan w:val="2"/>
            <w:vAlign w:val="center"/>
          </w:tcPr>
          <w:p w:rsidR="00C87B91" w:rsidRPr="00AD29CE" w:rsidDel="004B29A5" w:rsidRDefault="00C87B91" w:rsidP="003E35A8">
            <w:pPr>
              <w:widowControl w:val="0"/>
              <w:spacing w:after="160" w:line="360" w:lineRule="auto"/>
              <w:rPr>
                <w:rFonts w:ascii="GHEA Grapalat" w:hAnsi="GHEA Grapalat"/>
                <w:iCs/>
                <w:color w:val="000000"/>
              </w:rPr>
            </w:pPr>
          </w:p>
        </w:tc>
        <w:tc>
          <w:tcPr>
            <w:tcW w:w="0" w:type="auto"/>
            <w:vAlign w:val="center"/>
          </w:tcPr>
          <w:p w:rsidR="00C87B91" w:rsidRPr="00AD29CE" w:rsidDel="004B29A5" w:rsidRDefault="00C87B91" w:rsidP="003E35A8">
            <w:pPr>
              <w:widowControl w:val="0"/>
              <w:spacing w:after="160" w:line="360" w:lineRule="auto"/>
              <w:rPr>
                <w:rFonts w:ascii="GHEA Grapalat" w:hAnsi="GHEA Grapalat" w:cs="Arial"/>
                <w:iCs/>
                <w:color w:val="000000"/>
              </w:rPr>
            </w:pPr>
          </w:p>
        </w:tc>
      </w:tr>
      <w:tr w:rsidR="00C87B91" w:rsidRPr="00AD29CE" w:rsidTr="003E35A8">
        <w:trPr>
          <w:tblCellSpacing w:w="7" w:type="dxa"/>
          <w:jc w:val="center"/>
        </w:trPr>
        <w:tc>
          <w:tcPr>
            <w:tcW w:w="0" w:type="auto"/>
            <w:vAlign w:val="center"/>
          </w:tcPr>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C87B91" w:rsidRPr="00CA2754"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C87B91" w:rsidRPr="00CA2754" w:rsidRDefault="00C87B91" w:rsidP="003E35A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C87B91" w:rsidRPr="00CA2754"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C87B91" w:rsidRPr="00CA2754" w:rsidRDefault="00C87B91" w:rsidP="003E35A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C87B91" w:rsidRPr="00CA2754"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C87B91" w:rsidRPr="00CA2754"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C87B91" w:rsidRPr="00CA2754"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C87B91" w:rsidRPr="00AD29CE" w:rsidRDefault="00C87B91" w:rsidP="00C87B91">
      <w:pPr>
        <w:widowControl w:val="0"/>
        <w:spacing w:after="160" w:line="360" w:lineRule="auto"/>
        <w:ind w:firstLine="375"/>
        <w:rPr>
          <w:rFonts w:ascii="GHEA Grapalat" w:hAnsi="GHEA Grapalat"/>
          <w:iCs/>
          <w:color w:val="000000"/>
        </w:rPr>
      </w:pPr>
    </w:p>
    <w:p w:rsidR="00C87B91" w:rsidRPr="00AD29CE" w:rsidRDefault="00C87B91" w:rsidP="00C87B91">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C87B91" w:rsidRPr="00CA2754" w:rsidRDefault="00C87B91" w:rsidP="00C87B91">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C87B91" w:rsidRPr="00AD29CE" w:rsidRDefault="00C87B91" w:rsidP="00C87B91">
      <w:pPr>
        <w:pStyle w:val="BodyTextIndent"/>
        <w:widowControl w:val="0"/>
        <w:spacing w:after="160"/>
        <w:ind w:firstLine="0"/>
        <w:jc w:val="center"/>
        <w:rPr>
          <w:rFonts w:ascii="GHEA Grapalat" w:hAnsi="GHEA Grapalat"/>
          <w:b/>
          <w:bCs/>
          <w:iCs/>
          <w:sz w:val="24"/>
          <w:szCs w:val="24"/>
        </w:rPr>
      </w:pPr>
    </w:p>
    <w:p w:rsidR="00C87B91" w:rsidRPr="00AD29CE" w:rsidRDefault="00C87B91" w:rsidP="00C87B91">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C87B91" w:rsidRPr="00AD29CE" w:rsidRDefault="00C87B91" w:rsidP="00C87B91">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C87B91" w:rsidRPr="00AD29CE" w:rsidRDefault="00C87B91" w:rsidP="00C87B91">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C87B91" w:rsidRPr="00AD29CE" w:rsidRDefault="00C87B91" w:rsidP="00C87B91">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C87B91" w:rsidRPr="00AD29CE" w:rsidRDefault="00C87B91" w:rsidP="00C87B91">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C87B91" w:rsidRPr="00AD29CE" w:rsidRDefault="00C87B91" w:rsidP="00C87B91">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87B91" w:rsidRPr="00CA2754" w:rsidTr="003E35A8">
        <w:trPr>
          <w:jc w:val="center"/>
        </w:trPr>
        <w:tc>
          <w:tcPr>
            <w:tcW w:w="357" w:type="dxa"/>
            <w:vMerge w:val="restart"/>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C87B91" w:rsidRPr="00CA2754" w:rsidTr="003E35A8">
        <w:trPr>
          <w:jc w:val="center"/>
        </w:trPr>
        <w:tc>
          <w:tcPr>
            <w:tcW w:w="357" w:type="dxa"/>
            <w:vMerge/>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w:t>
            </w:r>
            <w:r w:rsidRPr="00CA2754">
              <w:rPr>
                <w:rFonts w:ascii="GHEA Grapalat" w:hAnsi="GHEA Grapalat"/>
                <w:sz w:val="20"/>
              </w:rPr>
              <w:lastRenderedPageBreak/>
              <w:t>ание</w:t>
            </w:r>
          </w:p>
        </w:tc>
        <w:tc>
          <w:tcPr>
            <w:tcW w:w="1440" w:type="dxa"/>
            <w:vMerge w:val="restart"/>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краткое </w:t>
            </w:r>
            <w:r w:rsidRPr="00CA2754">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количественный показатель</w:t>
            </w:r>
          </w:p>
        </w:tc>
        <w:tc>
          <w:tcPr>
            <w:tcW w:w="2976" w:type="dxa"/>
            <w:gridSpan w:val="2"/>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w:t>
            </w:r>
            <w:r w:rsidRPr="00CA2754">
              <w:rPr>
                <w:rFonts w:ascii="GHEA Grapalat" w:hAnsi="GHEA Grapalat"/>
                <w:sz w:val="20"/>
              </w:rPr>
              <w:lastRenderedPageBreak/>
              <w:t>подлежащая уплате (тыс. драмов)</w:t>
            </w:r>
          </w:p>
        </w:tc>
        <w:tc>
          <w:tcPr>
            <w:tcW w:w="675" w:type="dxa"/>
            <w:vMerge w:val="restart"/>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срок </w:t>
            </w:r>
            <w:r w:rsidRPr="00CA2754">
              <w:rPr>
                <w:rFonts w:ascii="GHEA Grapalat" w:hAnsi="GHEA Grapalat"/>
                <w:sz w:val="20"/>
              </w:rPr>
              <w:lastRenderedPageBreak/>
              <w:t>оплаты (по графику оплаты)</w:t>
            </w:r>
          </w:p>
        </w:tc>
      </w:tr>
      <w:tr w:rsidR="00C87B91" w:rsidRPr="00CA2754" w:rsidTr="003E35A8">
        <w:trPr>
          <w:trHeight w:val="1105"/>
          <w:jc w:val="center"/>
        </w:trPr>
        <w:tc>
          <w:tcPr>
            <w:tcW w:w="357" w:type="dxa"/>
            <w:vMerge/>
            <w:tcBorders>
              <w:bottom w:val="single" w:sz="4" w:space="0" w:color="auto"/>
            </w:tcBorders>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r>
      <w:tr w:rsidR="00C87B91" w:rsidRPr="00CA2754" w:rsidTr="003E35A8">
        <w:trPr>
          <w:jc w:val="center"/>
        </w:trPr>
        <w:tc>
          <w:tcPr>
            <w:tcW w:w="357"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r>
      <w:tr w:rsidR="00C87B91" w:rsidRPr="00CA2754" w:rsidTr="003E35A8">
        <w:trPr>
          <w:jc w:val="center"/>
        </w:trPr>
        <w:tc>
          <w:tcPr>
            <w:tcW w:w="357"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C87B91" w:rsidRPr="00CA2754" w:rsidRDefault="00C87B91" w:rsidP="003E35A8">
            <w:pPr>
              <w:pStyle w:val="NormalWeb"/>
              <w:widowControl w:val="0"/>
              <w:spacing w:before="0" w:beforeAutospacing="0" w:after="120" w:afterAutospacing="0"/>
              <w:jc w:val="center"/>
              <w:rPr>
                <w:rFonts w:ascii="GHEA Grapalat" w:hAnsi="GHEA Grapalat"/>
                <w:sz w:val="20"/>
              </w:rPr>
            </w:pPr>
          </w:p>
        </w:tc>
      </w:tr>
    </w:tbl>
    <w:p w:rsidR="00C87B91" w:rsidRPr="00CA2754" w:rsidRDefault="00C87B91" w:rsidP="00C87B91">
      <w:pPr>
        <w:widowControl w:val="0"/>
        <w:spacing w:after="160" w:line="360" w:lineRule="auto"/>
        <w:ind w:firstLine="375"/>
        <w:jc w:val="both"/>
        <w:rPr>
          <w:rFonts w:ascii="GHEA Grapalat" w:hAnsi="GHEA Grapalat" w:cs="Arial"/>
          <w:iCs/>
          <w:color w:val="000000"/>
          <w:lang w:val="en-US"/>
        </w:rPr>
      </w:pPr>
    </w:p>
    <w:p w:rsidR="00C87B91" w:rsidRPr="00AD29CE" w:rsidRDefault="00C87B91" w:rsidP="00C87B91">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87B91" w:rsidRPr="00AD29CE" w:rsidTr="003E35A8">
        <w:trPr>
          <w:trHeight w:val="266"/>
          <w:tblCellSpacing w:w="7" w:type="dxa"/>
          <w:jc w:val="center"/>
        </w:trPr>
        <w:tc>
          <w:tcPr>
            <w:tcW w:w="0" w:type="auto"/>
            <w:vAlign w:val="center"/>
          </w:tcPr>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C87B91" w:rsidRPr="00AD29CE" w:rsidTr="003E35A8">
        <w:trPr>
          <w:trHeight w:val="473"/>
          <w:tblCellSpacing w:w="7" w:type="dxa"/>
          <w:jc w:val="center"/>
        </w:trPr>
        <w:tc>
          <w:tcPr>
            <w:tcW w:w="0" w:type="auto"/>
            <w:vAlign w:val="center"/>
          </w:tcPr>
          <w:p w:rsidR="00C87B91" w:rsidRPr="00AD29CE" w:rsidRDefault="00C87B91" w:rsidP="003E35A8">
            <w:pPr>
              <w:widowControl w:val="0"/>
              <w:jc w:val="center"/>
              <w:rPr>
                <w:rFonts w:ascii="GHEA Grapalat" w:hAnsi="GHEA Grapalat"/>
                <w:iCs/>
              </w:rPr>
            </w:pPr>
            <w:r w:rsidRPr="00AD29CE">
              <w:rPr>
                <w:rFonts w:ascii="GHEA Grapalat" w:hAnsi="GHEA Grapalat"/>
              </w:rPr>
              <w:t xml:space="preserve">___________________________ </w:t>
            </w:r>
          </w:p>
          <w:p w:rsidR="00C87B91" w:rsidRPr="00CA2754" w:rsidRDefault="00C87B91" w:rsidP="003E35A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C87B91" w:rsidRPr="00AD29CE" w:rsidRDefault="00C87B91" w:rsidP="003E35A8">
            <w:pPr>
              <w:widowControl w:val="0"/>
              <w:jc w:val="center"/>
              <w:rPr>
                <w:rFonts w:ascii="GHEA Grapalat" w:hAnsi="GHEA Grapalat"/>
                <w:iCs/>
              </w:rPr>
            </w:pPr>
            <w:r w:rsidRPr="00AD29CE">
              <w:rPr>
                <w:rFonts w:ascii="GHEA Grapalat" w:hAnsi="GHEA Grapalat"/>
              </w:rPr>
              <w:t>___________________________</w:t>
            </w:r>
          </w:p>
          <w:p w:rsidR="00C87B91" w:rsidRPr="00CA2754" w:rsidRDefault="00C87B91" w:rsidP="003E35A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C87B91" w:rsidRPr="00AD29CE" w:rsidTr="003E35A8">
        <w:trPr>
          <w:trHeight w:val="503"/>
          <w:tblCellSpacing w:w="7" w:type="dxa"/>
          <w:jc w:val="center"/>
        </w:trPr>
        <w:tc>
          <w:tcPr>
            <w:tcW w:w="0" w:type="auto"/>
            <w:vAlign w:val="center"/>
          </w:tcPr>
          <w:p w:rsidR="00C87B91" w:rsidRPr="00AD29CE" w:rsidRDefault="00C87B91" w:rsidP="003E35A8">
            <w:pPr>
              <w:widowControl w:val="0"/>
              <w:jc w:val="center"/>
              <w:rPr>
                <w:rFonts w:ascii="GHEA Grapalat" w:hAnsi="GHEA Grapalat"/>
                <w:iCs/>
              </w:rPr>
            </w:pPr>
            <w:r w:rsidRPr="00AD29CE">
              <w:rPr>
                <w:rFonts w:ascii="GHEA Grapalat" w:hAnsi="GHEA Grapalat"/>
              </w:rPr>
              <w:t xml:space="preserve">___________________________ </w:t>
            </w:r>
          </w:p>
          <w:p w:rsidR="00C87B91" w:rsidRPr="00CA2754" w:rsidRDefault="00C87B91" w:rsidP="003E35A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C87B91" w:rsidRPr="00AD29CE" w:rsidRDefault="00C87B91" w:rsidP="003E35A8">
            <w:pPr>
              <w:widowControl w:val="0"/>
              <w:jc w:val="center"/>
              <w:rPr>
                <w:rFonts w:ascii="GHEA Grapalat" w:hAnsi="GHEA Grapalat"/>
                <w:iCs/>
              </w:rPr>
            </w:pPr>
            <w:r w:rsidRPr="00AD29CE">
              <w:rPr>
                <w:rFonts w:ascii="GHEA Grapalat" w:hAnsi="GHEA Grapalat"/>
              </w:rPr>
              <w:t>___________________________</w:t>
            </w:r>
          </w:p>
          <w:p w:rsidR="00C87B91" w:rsidRPr="00CA2754" w:rsidRDefault="00C87B91" w:rsidP="003E35A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C87B91" w:rsidRPr="00AD29CE" w:rsidTr="003E35A8">
        <w:trPr>
          <w:trHeight w:val="281"/>
          <w:tblCellSpacing w:w="7" w:type="dxa"/>
          <w:jc w:val="center"/>
        </w:trPr>
        <w:tc>
          <w:tcPr>
            <w:tcW w:w="0" w:type="auto"/>
            <w:vAlign w:val="center"/>
          </w:tcPr>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C87B91" w:rsidRPr="00AD29CE" w:rsidRDefault="00C87B91" w:rsidP="003E35A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C87B91" w:rsidRPr="00AD29CE" w:rsidRDefault="00C87B91" w:rsidP="00C87B91">
      <w:pPr>
        <w:widowControl w:val="0"/>
        <w:autoSpaceDE w:val="0"/>
        <w:autoSpaceDN w:val="0"/>
        <w:adjustRightInd w:val="0"/>
        <w:spacing w:after="160" w:line="360" w:lineRule="auto"/>
        <w:jc w:val="right"/>
        <w:rPr>
          <w:rFonts w:ascii="GHEA Grapalat" w:hAnsi="GHEA Grapalat" w:cs="TimesArmenianPSMT"/>
        </w:rPr>
      </w:pPr>
    </w:p>
    <w:p w:rsidR="00C87B91" w:rsidRDefault="00C87B91" w:rsidP="00C87B91">
      <w:pPr>
        <w:rPr>
          <w:rFonts w:ascii="GHEA Grapalat" w:hAnsi="GHEA Grapalat"/>
        </w:rPr>
      </w:pPr>
      <w:r>
        <w:rPr>
          <w:rFonts w:ascii="GHEA Grapalat" w:hAnsi="GHEA Grapalat"/>
        </w:rPr>
        <w:br w:type="page"/>
      </w:r>
    </w:p>
    <w:p w:rsidR="00C87B91" w:rsidRPr="00AD29CE" w:rsidRDefault="00C87B91" w:rsidP="00C87B91">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C87B91" w:rsidRPr="00B02E29" w:rsidRDefault="00C87B91" w:rsidP="00C87B91">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BF491D">
        <w:rPr>
          <w:rFonts w:ascii="GHEA Grapalat" w:hAnsi="GHEA Grapalat"/>
          <w:b/>
        </w:rPr>
        <w:t>25</w:t>
      </w:r>
      <w:r>
        <w:rPr>
          <w:rFonts w:ascii="GHEA Grapalat" w:hAnsi="GHEA Grapalat"/>
          <w:b/>
        </w:rPr>
        <w:t>/</w:t>
      </w:r>
      <w:r w:rsidR="00147C0C" w:rsidRPr="00CB7293">
        <w:rPr>
          <w:rFonts w:ascii="GHEA Grapalat" w:hAnsi="GHEA Grapalat"/>
          <w:b/>
        </w:rPr>
        <w:t>5</w:t>
      </w:r>
      <w:r w:rsidRPr="00085D64">
        <w:rPr>
          <w:rFonts w:ascii="GHEA Grapalat" w:hAnsi="GHEA Grapalat"/>
          <w:i/>
        </w:rPr>
        <w:t xml:space="preserve"> </w:t>
      </w:r>
      <w:r w:rsidRPr="00085D64">
        <w:rPr>
          <w:rFonts w:ascii="GHEA Grapalat" w:hAnsi="GHEA Grapalat"/>
          <w:i/>
        </w:rPr>
        <w:br/>
        <w:t>заключенному "</w:t>
      </w:r>
      <w:r w:rsidRPr="00085D64">
        <w:rPr>
          <w:rFonts w:ascii="GHEA Grapalat" w:hAnsi="GHEA Grapalat"/>
          <w:i/>
        </w:rPr>
        <w:tab/>
        <w:t>"</w:t>
      </w:r>
      <w:r w:rsidRPr="00085D64">
        <w:rPr>
          <w:rFonts w:ascii="GHEA Grapalat" w:hAnsi="GHEA Grapalat"/>
          <w:i/>
        </w:rPr>
        <w:tab/>
        <w:t>202</w:t>
      </w:r>
      <w:r w:rsidRPr="00C85454">
        <w:rPr>
          <w:rFonts w:ascii="GHEA Grapalat" w:hAnsi="GHEA Grapalat"/>
          <w:i/>
        </w:rPr>
        <w:t xml:space="preserve">   </w:t>
      </w:r>
      <w:r w:rsidRPr="00B96DAF">
        <w:rPr>
          <w:rFonts w:ascii="GHEA Grapalat" w:hAnsi="GHEA Grapalat"/>
          <w:i/>
        </w:rPr>
        <w:t xml:space="preserve"> </w:t>
      </w:r>
      <w:r w:rsidRPr="00B02E29">
        <w:rPr>
          <w:rFonts w:ascii="GHEA Grapalat" w:hAnsi="GHEA Grapalat"/>
          <w:i/>
        </w:rPr>
        <w:t>г.</w:t>
      </w:r>
    </w:p>
    <w:p w:rsidR="00C87B91" w:rsidRPr="00AD29CE" w:rsidRDefault="00C87B91" w:rsidP="00C87B91">
      <w:pPr>
        <w:widowControl w:val="0"/>
        <w:spacing w:after="160" w:line="360" w:lineRule="auto"/>
        <w:rPr>
          <w:rFonts w:ascii="GHEA Grapalat" w:hAnsi="GHEA Grapalat"/>
        </w:rPr>
      </w:pPr>
    </w:p>
    <w:p w:rsidR="00C87B91" w:rsidRPr="00565EAA" w:rsidRDefault="00C87B91" w:rsidP="00C87B91">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C87B91" w:rsidRPr="00007AA4" w:rsidRDefault="00C87B91" w:rsidP="00C87B91">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C87B91" w:rsidRPr="00F65D1E" w:rsidRDefault="00C87B91" w:rsidP="00C87B91">
      <w:pPr>
        <w:widowControl w:val="0"/>
        <w:tabs>
          <w:tab w:val="left" w:pos="360"/>
          <w:tab w:val="left" w:pos="540"/>
          <w:tab w:val="left" w:pos="2250"/>
        </w:tabs>
        <w:spacing w:after="160" w:line="360" w:lineRule="auto"/>
        <w:jc w:val="center"/>
        <w:rPr>
          <w:rFonts w:ascii="GHEA Grapalat" w:hAnsi="GHEA Grapalat" w:cs="Sylfaen"/>
          <w:bCs/>
        </w:rPr>
      </w:pPr>
    </w:p>
    <w:p w:rsidR="00C87B91" w:rsidRPr="005A78CD" w:rsidRDefault="00C87B91" w:rsidP="00C87B91">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C87B91" w:rsidRPr="0096584B" w:rsidRDefault="00C87B91" w:rsidP="00C87B91">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C87B91" w:rsidRPr="00C7119C" w:rsidRDefault="00C87B91" w:rsidP="00C87B91">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C87B91" w:rsidRPr="005A78CD" w:rsidRDefault="00C87B91" w:rsidP="00C87B91">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C87B91" w:rsidRPr="0096584B" w:rsidRDefault="00C87B91" w:rsidP="00C87B91">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C87B91" w:rsidRPr="00A979AE" w:rsidRDefault="00C87B91" w:rsidP="00C87B91">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C87B91" w:rsidRPr="00E467E3" w:rsidRDefault="00C87B91" w:rsidP="00C87B91">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87B91" w:rsidRPr="00AD29CE" w:rsidTr="003E35A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87B91" w:rsidRPr="00AD29CE" w:rsidRDefault="00C87B91" w:rsidP="003E35A8">
            <w:pPr>
              <w:widowControl w:val="0"/>
              <w:spacing w:after="120"/>
              <w:jc w:val="center"/>
              <w:rPr>
                <w:rFonts w:ascii="GHEA Grapalat" w:hAnsi="GHEA Grapalat" w:cs="Sylfaen"/>
                <w:bCs/>
              </w:rPr>
            </w:pPr>
            <w:r w:rsidRPr="00AD29CE">
              <w:rPr>
                <w:rFonts w:ascii="GHEA Grapalat" w:hAnsi="GHEA Grapalat"/>
              </w:rPr>
              <w:t>Услуги</w:t>
            </w:r>
          </w:p>
        </w:tc>
      </w:tr>
      <w:tr w:rsidR="00C87B91" w:rsidRPr="00AD29CE" w:rsidTr="003E35A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87B91" w:rsidRPr="00AD29CE" w:rsidRDefault="00C87B91" w:rsidP="003E35A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87B91" w:rsidRPr="00AD29CE" w:rsidRDefault="00C87B91" w:rsidP="003E35A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87B91" w:rsidRPr="00AD29CE" w:rsidRDefault="00C87B91" w:rsidP="003E35A8">
            <w:pPr>
              <w:widowControl w:val="0"/>
              <w:spacing w:after="120"/>
              <w:jc w:val="center"/>
              <w:rPr>
                <w:rFonts w:ascii="GHEA Grapalat" w:hAnsi="GHEA Grapalat"/>
              </w:rPr>
            </w:pPr>
            <w:r w:rsidRPr="00AD29CE">
              <w:rPr>
                <w:rFonts w:ascii="GHEA Grapalat" w:hAnsi="GHEA Grapalat"/>
              </w:rPr>
              <w:t>объем (фактический)</w:t>
            </w:r>
          </w:p>
        </w:tc>
      </w:tr>
      <w:tr w:rsidR="00C87B91" w:rsidRPr="00AD29CE" w:rsidTr="003E35A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87B91" w:rsidRPr="00AD29CE" w:rsidRDefault="00C87B91" w:rsidP="003E35A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C87B91" w:rsidRPr="00AD29CE" w:rsidRDefault="00C87B91" w:rsidP="003E35A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C87B91" w:rsidRPr="00AD29CE" w:rsidRDefault="00C87B91" w:rsidP="003E35A8">
            <w:pPr>
              <w:widowControl w:val="0"/>
              <w:spacing w:after="120"/>
              <w:rPr>
                <w:rFonts w:ascii="GHEA Grapalat" w:hAnsi="GHEA Grapalat" w:cs="Sylfaen"/>
              </w:rPr>
            </w:pPr>
          </w:p>
        </w:tc>
      </w:tr>
      <w:tr w:rsidR="00C87B91" w:rsidRPr="00AD29CE" w:rsidTr="003E35A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87B91" w:rsidRPr="00AD29CE" w:rsidRDefault="00C87B91" w:rsidP="003E35A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C87B91" w:rsidRPr="00AD29CE" w:rsidRDefault="00C87B91" w:rsidP="003E35A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C87B91" w:rsidRPr="00AD29CE" w:rsidRDefault="00C87B91" w:rsidP="003E35A8">
            <w:pPr>
              <w:widowControl w:val="0"/>
              <w:spacing w:after="120"/>
              <w:rPr>
                <w:rFonts w:ascii="GHEA Grapalat" w:hAnsi="GHEA Grapalat" w:cs="Sylfaen"/>
              </w:rPr>
            </w:pPr>
          </w:p>
        </w:tc>
      </w:tr>
    </w:tbl>
    <w:p w:rsidR="00C87B91" w:rsidRPr="00AD29CE" w:rsidRDefault="00C87B91" w:rsidP="00C87B9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C87B91" w:rsidRDefault="00C87B91" w:rsidP="00C87B91">
      <w:pPr>
        <w:rPr>
          <w:rFonts w:ascii="GHEA Grapalat" w:hAnsi="GHEA Grapalat" w:cs="Sylfaen"/>
        </w:rPr>
      </w:pPr>
      <w:r>
        <w:rPr>
          <w:rFonts w:ascii="GHEA Grapalat" w:hAnsi="GHEA Grapalat" w:cs="Sylfaen"/>
        </w:rPr>
        <w:br w:type="page"/>
      </w:r>
    </w:p>
    <w:p w:rsidR="00C87B91" w:rsidRPr="00AD29CE" w:rsidRDefault="00C87B91" w:rsidP="00C87B91">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C87B91" w:rsidRPr="00AD29CE" w:rsidRDefault="00C87B91" w:rsidP="00C87B91">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C87B91" w:rsidRPr="00AD29CE" w:rsidTr="003E35A8">
        <w:tc>
          <w:tcPr>
            <w:tcW w:w="4785" w:type="dxa"/>
          </w:tcPr>
          <w:p w:rsidR="00C87B91" w:rsidRPr="00AD29CE" w:rsidRDefault="00C87B91" w:rsidP="003E35A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C87B91" w:rsidRPr="00AD29CE" w:rsidRDefault="00C87B91" w:rsidP="003E35A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C87B91" w:rsidRPr="00AD29CE" w:rsidRDefault="00C87B91" w:rsidP="00C87B91">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C87B91" w:rsidRPr="00AD29CE" w:rsidRDefault="00C87B91" w:rsidP="00C87B91">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87B91" w:rsidRPr="00AD29CE" w:rsidTr="003E35A8">
        <w:trPr>
          <w:tblCellSpacing w:w="7" w:type="dxa"/>
          <w:jc w:val="center"/>
        </w:trPr>
        <w:tc>
          <w:tcPr>
            <w:tcW w:w="0" w:type="auto"/>
            <w:vAlign w:val="center"/>
          </w:tcPr>
          <w:p w:rsidR="00C87B91" w:rsidRPr="00AD29CE" w:rsidRDefault="00C87B91" w:rsidP="003E35A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C87B91" w:rsidRPr="00114F34" w:rsidRDefault="00C87B91" w:rsidP="003E35A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C87B91" w:rsidRPr="00AD29CE" w:rsidRDefault="00C87B91" w:rsidP="003E35A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C87B91" w:rsidRPr="00114F34" w:rsidRDefault="00C87B91" w:rsidP="003E35A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C87B91" w:rsidRPr="00AD29CE" w:rsidTr="003E35A8">
        <w:trPr>
          <w:tblCellSpacing w:w="7" w:type="dxa"/>
          <w:jc w:val="center"/>
        </w:trPr>
        <w:tc>
          <w:tcPr>
            <w:tcW w:w="0" w:type="auto"/>
            <w:vAlign w:val="center"/>
          </w:tcPr>
          <w:p w:rsidR="00C87B91" w:rsidRPr="00AD29CE" w:rsidRDefault="00C87B91" w:rsidP="003E35A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C87B91" w:rsidRPr="00114F34" w:rsidRDefault="00C87B91" w:rsidP="003E35A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C87B91" w:rsidRPr="00AD29CE" w:rsidRDefault="00C87B91" w:rsidP="003E35A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C87B91" w:rsidRPr="00114F34" w:rsidRDefault="00C87B91" w:rsidP="003E35A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C87B91" w:rsidRPr="00AD29CE" w:rsidTr="003E35A8">
        <w:trPr>
          <w:tblCellSpacing w:w="7" w:type="dxa"/>
          <w:jc w:val="center"/>
        </w:trPr>
        <w:tc>
          <w:tcPr>
            <w:tcW w:w="0" w:type="auto"/>
            <w:vAlign w:val="center"/>
          </w:tcPr>
          <w:p w:rsidR="00C87B91" w:rsidRPr="00AD29CE" w:rsidRDefault="00C87B91" w:rsidP="003E35A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C87B91" w:rsidRPr="00AD29CE" w:rsidRDefault="00C87B91" w:rsidP="003E35A8">
            <w:pPr>
              <w:widowControl w:val="0"/>
              <w:spacing w:after="160" w:line="360" w:lineRule="auto"/>
              <w:rPr>
                <w:rFonts w:ascii="GHEA Grapalat" w:hAnsi="GHEA Grapalat" w:cs="GHEA Grapalat"/>
                <w:color w:val="000000"/>
              </w:rPr>
            </w:pPr>
          </w:p>
        </w:tc>
      </w:tr>
    </w:tbl>
    <w:p w:rsidR="00C87B91" w:rsidRPr="00AD29CE" w:rsidRDefault="00C87B91" w:rsidP="00C87B91">
      <w:pPr>
        <w:widowControl w:val="0"/>
        <w:spacing w:after="160" w:line="360" w:lineRule="auto"/>
        <w:ind w:left="-142" w:firstLine="142"/>
        <w:jc w:val="center"/>
        <w:rPr>
          <w:rFonts w:ascii="GHEA Grapalat" w:hAnsi="GHEA Grapalat" w:cs="Sylfaen"/>
          <w:b/>
        </w:rPr>
      </w:pPr>
    </w:p>
    <w:p w:rsidR="00C87B91" w:rsidRPr="00AD29CE" w:rsidRDefault="00C87B91" w:rsidP="00C87B91">
      <w:pPr>
        <w:pStyle w:val="norm"/>
        <w:widowControl w:val="0"/>
        <w:spacing w:after="160" w:line="360" w:lineRule="auto"/>
        <w:ind w:firstLine="284"/>
        <w:jc w:val="center"/>
        <w:rPr>
          <w:rFonts w:ascii="GHEA Grapalat" w:hAnsi="GHEA Grapalat"/>
          <w:b/>
          <w:sz w:val="24"/>
          <w:szCs w:val="24"/>
        </w:rPr>
      </w:pPr>
    </w:p>
    <w:p w:rsidR="00C87B91" w:rsidRPr="003B2F27" w:rsidRDefault="00C87B91" w:rsidP="00C87B91">
      <w:pPr>
        <w:widowControl w:val="0"/>
        <w:spacing w:after="160"/>
        <w:ind w:left="-142" w:firstLine="142"/>
        <w:jc w:val="center"/>
        <w:rPr>
          <w:rFonts w:ascii="GHEA Grapalat" w:hAnsi="GHEA Grapalat"/>
          <w:i/>
          <w:lang w:val="en-US"/>
        </w:rPr>
      </w:pPr>
    </w:p>
    <w:p w:rsidR="00C87B91" w:rsidRPr="003B2F27" w:rsidRDefault="00C87B91" w:rsidP="00C87B91">
      <w:pPr>
        <w:widowControl w:val="0"/>
        <w:spacing w:after="160" w:line="360" w:lineRule="auto"/>
        <w:ind w:firstLine="142"/>
        <w:jc w:val="center"/>
        <w:rPr>
          <w:rFonts w:ascii="GHEA Grapalat" w:hAnsi="GHEA Grapalat"/>
          <w:i/>
          <w:lang w:val="en-US"/>
        </w:rPr>
      </w:pPr>
    </w:p>
    <w:p w:rsidR="008D352C" w:rsidRPr="003B2F27" w:rsidRDefault="008D352C" w:rsidP="00C87B91">
      <w:pPr>
        <w:widowControl w:val="0"/>
        <w:spacing w:after="160"/>
        <w:jc w:val="right"/>
        <w:rPr>
          <w:rFonts w:ascii="GHEA Grapalat" w:hAnsi="GHEA Grapalat"/>
          <w:i/>
          <w:lang w:val="en-US"/>
        </w:rPr>
      </w:pPr>
    </w:p>
    <w:sectPr w:rsidR="008D352C" w:rsidRPr="003B2F27" w:rsidSect="007C1506">
      <w:footerReference w:type="default" r:id="rId11"/>
      <w:footnotePr>
        <w:pos w:val="beneathText"/>
      </w:footnotePr>
      <w:pgSz w:w="11907" w:h="16840" w:code="9"/>
      <w:pgMar w:top="426" w:right="992" w:bottom="709" w:left="1134"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4AE" w:rsidRDefault="001654AE">
      <w:r>
        <w:separator/>
      </w:r>
    </w:p>
  </w:endnote>
  <w:endnote w:type="continuationSeparator" w:id="0">
    <w:p w:rsidR="001654AE" w:rsidRDefault="0016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416770"/>
      <w:docPartObj>
        <w:docPartGallery w:val="Page Numbers (Bottom of Page)"/>
        <w:docPartUnique/>
      </w:docPartObj>
    </w:sdtPr>
    <w:sdtEndPr>
      <w:rPr>
        <w:rFonts w:ascii="GHEA Grapalat" w:hAnsi="GHEA Grapalat"/>
        <w:sz w:val="24"/>
        <w:szCs w:val="24"/>
      </w:rPr>
    </w:sdtEndPr>
    <w:sdtContent>
      <w:p w:rsidR="00585B5C" w:rsidRPr="00305BEC" w:rsidRDefault="00585B5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A232D">
          <w:rPr>
            <w:rFonts w:ascii="GHEA Grapalat" w:hAnsi="GHEA Grapalat"/>
            <w:noProof/>
            <w:sz w:val="24"/>
            <w:szCs w:val="24"/>
          </w:rPr>
          <w:t>82</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514859" w:rsidRPr="00305BEC" w:rsidRDefault="00AA12F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A232D">
          <w:rPr>
            <w:rFonts w:ascii="GHEA Grapalat" w:hAnsi="GHEA Grapalat"/>
            <w:noProof/>
            <w:sz w:val="24"/>
            <w:szCs w:val="24"/>
          </w:rPr>
          <w:t>85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4AE" w:rsidRDefault="001654AE">
      <w:r>
        <w:separator/>
      </w:r>
    </w:p>
  </w:footnote>
  <w:footnote w:type="continuationSeparator" w:id="0">
    <w:p w:rsidR="001654AE" w:rsidRDefault="001654AE">
      <w:r>
        <w:continuationSeparator/>
      </w:r>
    </w:p>
  </w:footnote>
  <w:footnote w:id="1">
    <w:p w:rsidR="00585B5C" w:rsidRPr="00617E69" w:rsidRDefault="00585B5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585B5C" w:rsidRPr="00CD6B60" w:rsidRDefault="00585B5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85B5C" w:rsidRPr="001115E9" w:rsidRDefault="00585B5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85B5C" w:rsidRPr="00CD6B60" w:rsidRDefault="00585B5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585B5C" w:rsidRPr="00FE2AA4" w:rsidRDefault="00585B5C">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585B5C" w:rsidRPr="008842CE" w:rsidRDefault="00585B5C" w:rsidP="00F14A13">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85B5C" w:rsidRPr="000811C1" w:rsidRDefault="00585B5C" w:rsidP="00F14A13">
      <w:pPr>
        <w:pStyle w:val="FootnoteText"/>
        <w:rPr>
          <w:lang w:val="af-ZA"/>
        </w:rPr>
      </w:pPr>
    </w:p>
  </w:footnote>
  <w:footnote w:id="4">
    <w:p w:rsidR="00585B5C" w:rsidRPr="00511966" w:rsidRDefault="00585B5C"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585B5C" w:rsidRPr="00B15560" w:rsidRDefault="00585B5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585B5C" w:rsidRPr="000811C1" w:rsidRDefault="00585B5C" w:rsidP="0027573B">
      <w:pPr>
        <w:pStyle w:val="FootnoteText"/>
        <w:rPr>
          <w:rFonts w:ascii="Sylfaen" w:hAnsi="Sylfaen"/>
          <w:sz w:val="18"/>
          <w:szCs w:val="18"/>
        </w:rPr>
      </w:pPr>
    </w:p>
  </w:footnote>
  <w:footnote w:id="6">
    <w:p w:rsidR="00585B5C" w:rsidRPr="00A31673" w:rsidRDefault="00585B5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585B5C" w:rsidRDefault="00585B5C" w:rsidP="006B3E56">
      <w:pPr>
        <w:jc w:val="both"/>
      </w:pPr>
    </w:p>
    <w:p w:rsidR="00585B5C" w:rsidRDefault="00585B5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585B5C" w:rsidRPr="00503980" w:rsidRDefault="00585B5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585B5C" w:rsidRPr="003905B4" w:rsidRDefault="00585B5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585B5C" w:rsidRPr="008D64EE" w:rsidRDefault="00585B5C" w:rsidP="006B3E56">
      <w:pPr>
        <w:pStyle w:val="FootnoteText"/>
        <w:rPr>
          <w:rFonts w:asciiTheme="minorHAnsi" w:hAnsiTheme="minorHAnsi"/>
        </w:rPr>
      </w:pPr>
    </w:p>
  </w:footnote>
  <w:footnote w:id="8">
    <w:p w:rsidR="00585B5C" w:rsidRPr="00D3436F" w:rsidRDefault="00585B5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585B5C" w:rsidRPr="00D3436F" w:rsidRDefault="00585B5C">
      <w:pPr>
        <w:pStyle w:val="FootnoteText"/>
        <w:rPr>
          <w:lang w:val="es-ES"/>
        </w:rPr>
      </w:pPr>
    </w:p>
  </w:footnote>
  <w:footnote w:id="9">
    <w:p w:rsidR="00585B5C" w:rsidRPr="008842CE" w:rsidRDefault="00585B5C" w:rsidP="003D2FE2">
      <w:pPr>
        <w:pStyle w:val="FootnoteText"/>
        <w:jc w:val="both"/>
      </w:pPr>
    </w:p>
  </w:footnote>
  <w:footnote w:id="10">
    <w:p w:rsidR="00585B5C" w:rsidRPr="008842CE" w:rsidRDefault="00585B5C" w:rsidP="000A214C">
      <w:pPr>
        <w:pStyle w:val="FootnoteText"/>
        <w:jc w:val="both"/>
      </w:pPr>
    </w:p>
  </w:footnote>
  <w:footnote w:id="11">
    <w:p w:rsidR="00C43ED8" w:rsidRPr="006F5F33" w:rsidRDefault="00C43ED8" w:rsidP="00C43ED8">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C43ED8" w:rsidRPr="00892F7F" w:rsidRDefault="00C43ED8" w:rsidP="00C43ED8">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C43ED8" w:rsidRPr="00552088" w:rsidRDefault="00C43ED8" w:rsidP="00C43ED8">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43ED8" w:rsidRPr="006F5F33" w:rsidRDefault="00C43ED8" w:rsidP="00C43ED8">
      <w:pPr>
        <w:pStyle w:val="FootnoteText"/>
        <w:jc w:val="both"/>
        <w:rPr>
          <w:rFonts w:ascii="GHEA Grapalat" w:hAnsi="GHEA Grapalat"/>
          <w:lang w:val="hy-AM"/>
        </w:rPr>
      </w:pPr>
      <w:r w:rsidRPr="006F5F33">
        <w:rPr>
          <w:rFonts w:ascii="GHEA Grapalat" w:hAnsi="GHEA Grapalat"/>
          <w:i/>
        </w:rPr>
        <w:t>.</w:t>
      </w:r>
    </w:p>
    <w:p w:rsidR="00C43ED8" w:rsidRPr="00576D9C" w:rsidRDefault="00C43ED8" w:rsidP="00C43ED8">
      <w:pPr>
        <w:pStyle w:val="FootnoteText"/>
        <w:jc w:val="both"/>
        <w:rPr>
          <w:rFonts w:ascii="GHEA Grapalat" w:hAnsi="GHEA Grapalat"/>
          <w:lang w:val="hy-AM"/>
        </w:rPr>
      </w:pPr>
    </w:p>
  </w:footnote>
  <w:footnote w:id="13">
    <w:p w:rsidR="00585B5C" w:rsidRPr="006F5F33" w:rsidRDefault="00585B5C" w:rsidP="007C1506">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585B5C" w:rsidRPr="006F5F33" w:rsidRDefault="00585B5C" w:rsidP="007C1506">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585B5C" w:rsidRPr="006F5F33" w:rsidRDefault="00585B5C" w:rsidP="007C1506">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585B5C" w:rsidRPr="009E00B3" w:rsidRDefault="00585B5C" w:rsidP="007C1506">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585B5C" w:rsidRPr="00A47171" w:rsidRDefault="00585B5C" w:rsidP="007C1506">
      <w:pPr>
        <w:pStyle w:val="FootnoteText"/>
        <w:jc w:val="both"/>
        <w:rPr>
          <w:rFonts w:ascii="GHEA Grapalat" w:hAnsi="GHEA Grapalat"/>
          <w:i/>
          <w:lang w:eastAsia="en-US"/>
        </w:rPr>
      </w:pPr>
      <w:r w:rsidRPr="009E00B3">
        <w:rPr>
          <w:rFonts w:ascii="GHEA Grapalat" w:hAnsi="GHEA Grapalat"/>
          <w:i/>
          <w:lang w:eastAsia="en-US"/>
        </w:rPr>
        <w:tab/>
      </w:r>
    </w:p>
  </w:footnote>
  <w:footnote w:id="16">
    <w:p w:rsidR="00C87B91" w:rsidRPr="00CA2754" w:rsidRDefault="00C87B91" w:rsidP="00C87B91">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829"/>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28B8"/>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3A"/>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8F"/>
    <w:rsid w:val="00084BA4"/>
    <w:rsid w:val="00085931"/>
    <w:rsid w:val="00085D64"/>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232D"/>
    <w:rsid w:val="000A323C"/>
    <w:rsid w:val="000A37CE"/>
    <w:rsid w:val="000A42DA"/>
    <w:rsid w:val="000A4554"/>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3A30"/>
    <w:rsid w:val="000B4129"/>
    <w:rsid w:val="000B45E5"/>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C7EC3"/>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3CE8"/>
    <w:rsid w:val="00134D6E"/>
    <w:rsid w:val="00134DC5"/>
    <w:rsid w:val="00134FE3"/>
    <w:rsid w:val="00135269"/>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0C"/>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1F1"/>
    <w:rsid w:val="00161428"/>
    <w:rsid w:val="00161B32"/>
    <w:rsid w:val="0016213E"/>
    <w:rsid w:val="00163324"/>
    <w:rsid w:val="001647D2"/>
    <w:rsid w:val="00164BBC"/>
    <w:rsid w:val="0016519F"/>
    <w:rsid w:val="001654AE"/>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1B41"/>
    <w:rsid w:val="001C3D83"/>
    <w:rsid w:val="001C3F6C"/>
    <w:rsid w:val="001C4811"/>
    <w:rsid w:val="001C5541"/>
    <w:rsid w:val="001C6688"/>
    <w:rsid w:val="001C76F7"/>
    <w:rsid w:val="001C7EF3"/>
    <w:rsid w:val="001D0249"/>
    <w:rsid w:val="001D0DD7"/>
    <w:rsid w:val="001D129F"/>
    <w:rsid w:val="001D1D00"/>
    <w:rsid w:val="001D1FAC"/>
    <w:rsid w:val="001D209D"/>
    <w:rsid w:val="001D2AA3"/>
    <w:rsid w:val="001D2D62"/>
    <w:rsid w:val="001D35B8"/>
    <w:rsid w:val="001D421C"/>
    <w:rsid w:val="001D4AC7"/>
    <w:rsid w:val="001D5785"/>
    <w:rsid w:val="001D5844"/>
    <w:rsid w:val="001D5FF7"/>
    <w:rsid w:val="001D6062"/>
    <w:rsid w:val="001D6531"/>
    <w:rsid w:val="001D7228"/>
    <w:rsid w:val="001D74FA"/>
    <w:rsid w:val="001D78C5"/>
    <w:rsid w:val="001E01B7"/>
    <w:rsid w:val="001E0216"/>
    <w:rsid w:val="001E06D6"/>
    <w:rsid w:val="001E0BC2"/>
    <w:rsid w:val="001E17B3"/>
    <w:rsid w:val="001E2794"/>
    <w:rsid w:val="001E2814"/>
    <w:rsid w:val="001E2B55"/>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5"/>
    <w:rsid w:val="001F5FDE"/>
    <w:rsid w:val="001F6578"/>
    <w:rsid w:val="001F760C"/>
    <w:rsid w:val="001F7777"/>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33F"/>
    <w:rsid w:val="002166CE"/>
    <w:rsid w:val="00217344"/>
    <w:rsid w:val="00217710"/>
    <w:rsid w:val="00217A51"/>
    <w:rsid w:val="00220ACB"/>
    <w:rsid w:val="00220C7C"/>
    <w:rsid w:val="002218FE"/>
    <w:rsid w:val="00221C7B"/>
    <w:rsid w:val="0022247D"/>
    <w:rsid w:val="00223E4B"/>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0FA"/>
    <w:rsid w:val="0024027D"/>
    <w:rsid w:val="00240289"/>
    <w:rsid w:val="002406D8"/>
    <w:rsid w:val="0024186B"/>
    <w:rsid w:val="00241C72"/>
    <w:rsid w:val="00241E0A"/>
    <w:rsid w:val="00241F05"/>
    <w:rsid w:val="0024205E"/>
    <w:rsid w:val="00243CC0"/>
    <w:rsid w:val="00244B38"/>
    <w:rsid w:val="00244FBB"/>
    <w:rsid w:val="00247F93"/>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6E64"/>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7D6"/>
    <w:rsid w:val="002E1CA9"/>
    <w:rsid w:val="002E3165"/>
    <w:rsid w:val="002E4305"/>
    <w:rsid w:val="002E4AEB"/>
    <w:rsid w:val="002E509A"/>
    <w:rsid w:val="002E530A"/>
    <w:rsid w:val="002E531D"/>
    <w:rsid w:val="002E57AC"/>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9EF"/>
    <w:rsid w:val="002F5EC6"/>
    <w:rsid w:val="002F6164"/>
    <w:rsid w:val="002F6FA0"/>
    <w:rsid w:val="002F7000"/>
    <w:rsid w:val="002F7391"/>
    <w:rsid w:val="002F7A7E"/>
    <w:rsid w:val="00300DE0"/>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A9"/>
    <w:rsid w:val="00310ED2"/>
    <w:rsid w:val="00311076"/>
    <w:rsid w:val="003125A6"/>
    <w:rsid w:val="003141B6"/>
    <w:rsid w:val="00314477"/>
    <w:rsid w:val="00315664"/>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9D6"/>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113"/>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BAE"/>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1CA"/>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5A59"/>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0DF9"/>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5D38"/>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4B1B"/>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0C4"/>
    <w:rsid w:val="004D64A9"/>
    <w:rsid w:val="004D675D"/>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78E"/>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C0A"/>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BBA"/>
    <w:rsid w:val="00511D8D"/>
    <w:rsid w:val="0051223D"/>
    <w:rsid w:val="00512292"/>
    <w:rsid w:val="00512D1F"/>
    <w:rsid w:val="00512DDB"/>
    <w:rsid w:val="005131EF"/>
    <w:rsid w:val="00513C9C"/>
    <w:rsid w:val="00514B2A"/>
    <w:rsid w:val="00514D39"/>
    <w:rsid w:val="0051520A"/>
    <w:rsid w:val="00515C44"/>
    <w:rsid w:val="005162B1"/>
    <w:rsid w:val="005167C7"/>
    <w:rsid w:val="005169CF"/>
    <w:rsid w:val="00516DDC"/>
    <w:rsid w:val="005170F3"/>
    <w:rsid w:val="005179E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96"/>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6F7F"/>
    <w:rsid w:val="0054752B"/>
    <w:rsid w:val="0054780B"/>
    <w:rsid w:val="0054789A"/>
    <w:rsid w:val="005500CE"/>
    <w:rsid w:val="00550A62"/>
    <w:rsid w:val="005525A4"/>
    <w:rsid w:val="00552934"/>
    <w:rsid w:val="00552D6E"/>
    <w:rsid w:val="00553DFD"/>
    <w:rsid w:val="005544AC"/>
    <w:rsid w:val="00555219"/>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B5C"/>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8F2"/>
    <w:rsid w:val="00594C31"/>
    <w:rsid w:val="00594FEE"/>
    <w:rsid w:val="005953F4"/>
    <w:rsid w:val="005960B4"/>
    <w:rsid w:val="0059636E"/>
    <w:rsid w:val="005971B0"/>
    <w:rsid w:val="005A0947"/>
    <w:rsid w:val="005A1236"/>
    <w:rsid w:val="005A180A"/>
    <w:rsid w:val="005A1C23"/>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15"/>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BC3"/>
    <w:rsid w:val="005E0C41"/>
    <w:rsid w:val="005E0E50"/>
    <w:rsid w:val="005E1F72"/>
    <w:rsid w:val="005E21D8"/>
    <w:rsid w:val="005E24FD"/>
    <w:rsid w:val="005E2F4D"/>
    <w:rsid w:val="005E2FA5"/>
    <w:rsid w:val="005E3501"/>
    <w:rsid w:val="005E3FC4"/>
    <w:rsid w:val="005E4C8D"/>
    <w:rsid w:val="005E4F2A"/>
    <w:rsid w:val="005E52ED"/>
    <w:rsid w:val="005E573E"/>
    <w:rsid w:val="005E5829"/>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66FF"/>
    <w:rsid w:val="005F7C1D"/>
    <w:rsid w:val="005F7EA4"/>
    <w:rsid w:val="00600291"/>
    <w:rsid w:val="00603F00"/>
    <w:rsid w:val="006042F8"/>
    <w:rsid w:val="0060526C"/>
    <w:rsid w:val="00606328"/>
    <w:rsid w:val="0060652B"/>
    <w:rsid w:val="00606B84"/>
    <w:rsid w:val="00607120"/>
    <w:rsid w:val="00607407"/>
    <w:rsid w:val="00607F7B"/>
    <w:rsid w:val="00611998"/>
    <w:rsid w:val="00611C2E"/>
    <w:rsid w:val="006124C7"/>
    <w:rsid w:val="006132ED"/>
    <w:rsid w:val="00613836"/>
    <w:rsid w:val="00613D84"/>
    <w:rsid w:val="00614934"/>
    <w:rsid w:val="0061522D"/>
    <w:rsid w:val="006154C5"/>
    <w:rsid w:val="00615570"/>
    <w:rsid w:val="00615B35"/>
    <w:rsid w:val="00617297"/>
    <w:rsid w:val="00617764"/>
    <w:rsid w:val="00617A6E"/>
    <w:rsid w:val="00617E69"/>
    <w:rsid w:val="00620589"/>
    <w:rsid w:val="00621255"/>
    <w:rsid w:val="00621D3B"/>
    <w:rsid w:val="006220CA"/>
    <w:rsid w:val="006224BC"/>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90F"/>
    <w:rsid w:val="00632AC2"/>
    <w:rsid w:val="00632EAC"/>
    <w:rsid w:val="00633389"/>
    <w:rsid w:val="006333F6"/>
    <w:rsid w:val="00633E1E"/>
    <w:rsid w:val="00634DC9"/>
    <w:rsid w:val="00635D52"/>
    <w:rsid w:val="00636A8E"/>
    <w:rsid w:val="006371D0"/>
    <w:rsid w:val="00637DAB"/>
    <w:rsid w:val="006417C7"/>
    <w:rsid w:val="00642172"/>
    <w:rsid w:val="00642EFE"/>
    <w:rsid w:val="006431E2"/>
    <w:rsid w:val="006434B3"/>
    <w:rsid w:val="0064473D"/>
    <w:rsid w:val="00644850"/>
    <w:rsid w:val="00644CE2"/>
    <w:rsid w:val="006466B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600E"/>
    <w:rsid w:val="00657315"/>
    <w:rsid w:val="0065739A"/>
    <w:rsid w:val="00660138"/>
    <w:rsid w:val="006607D5"/>
    <w:rsid w:val="006608AD"/>
    <w:rsid w:val="00660DE7"/>
    <w:rsid w:val="00661E7D"/>
    <w:rsid w:val="00662165"/>
    <w:rsid w:val="00662623"/>
    <w:rsid w:val="006633D7"/>
    <w:rsid w:val="0066349B"/>
    <w:rsid w:val="00665120"/>
    <w:rsid w:val="00665586"/>
    <w:rsid w:val="006657A3"/>
    <w:rsid w:val="006657EE"/>
    <w:rsid w:val="0066621D"/>
    <w:rsid w:val="006672E6"/>
    <w:rsid w:val="00667A47"/>
    <w:rsid w:val="00667A56"/>
    <w:rsid w:val="00667C83"/>
    <w:rsid w:val="00670185"/>
    <w:rsid w:val="0067066B"/>
    <w:rsid w:val="00670D3F"/>
    <w:rsid w:val="0067102D"/>
    <w:rsid w:val="00671A82"/>
    <w:rsid w:val="00672C9B"/>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AB"/>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07EA9"/>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4ED"/>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0C8"/>
    <w:rsid w:val="00780D44"/>
    <w:rsid w:val="00780EB7"/>
    <w:rsid w:val="007811AE"/>
    <w:rsid w:val="007811E5"/>
    <w:rsid w:val="007813EB"/>
    <w:rsid w:val="00781688"/>
    <w:rsid w:val="00781A0C"/>
    <w:rsid w:val="00782D3C"/>
    <w:rsid w:val="00782D60"/>
    <w:rsid w:val="0078387F"/>
    <w:rsid w:val="007839E7"/>
    <w:rsid w:val="00783B71"/>
    <w:rsid w:val="00783EAA"/>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E5B"/>
    <w:rsid w:val="007B3F5F"/>
    <w:rsid w:val="007B6811"/>
    <w:rsid w:val="007C081F"/>
    <w:rsid w:val="007C0837"/>
    <w:rsid w:val="007C13B3"/>
    <w:rsid w:val="007C1506"/>
    <w:rsid w:val="007C15C5"/>
    <w:rsid w:val="007C1825"/>
    <w:rsid w:val="007C1D08"/>
    <w:rsid w:val="007C274E"/>
    <w:rsid w:val="007C2C7E"/>
    <w:rsid w:val="007C2EE2"/>
    <w:rsid w:val="007C3480"/>
    <w:rsid w:val="007C3D16"/>
    <w:rsid w:val="007C3FF3"/>
    <w:rsid w:val="007C4876"/>
    <w:rsid w:val="007C49D4"/>
    <w:rsid w:val="007C4B03"/>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256"/>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C35"/>
    <w:rsid w:val="00811D16"/>
    <w:rsid w:val="008122E2"/>
    <w:rsid w:val="00814D5C"/>
    <w:rsid w:val="00814DBD"/>
    <w:rsid w:val="00814DCB"/>
    <w:rsid w:val="0081568C"/>
    <w:rsid w:val="00816505"/>
    <w:rsid w:val="0081671C"/>
    <w:rsid w:val="00816D27"/>
    <w:rsid w:val="0081738C"/>
    <w:rsid w:val="00820257"/>
    <w:rsid w:val="00820B50"/>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97"/>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083"/>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3752"/>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5990"/>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3D9F"/>
    <w:rsid w:val="0094646F"/>
    <w:rsid w:val="0094684E"/>
    <w:rsid w:val="009471C4"/>
    <w:rsid w:val="00947B00"/>
    <w:rsid w:val="00947D03"/>
    <w:rsid w:val="00950002"/>
    <w:rsid w:val="00950CD0"/>
    <w:rsid w:val="0095176C"/>
    <w:rsid w:val="00951924"/>
    <w:rsid w:val="0095199F"/>
    <w:rsid w:val="00951CE5"/>
    <w:rsid w:val="00952531"/>
    <w:rsid w:val="00952E3E"/>
    <w:rsid w:val="00953ADF"/>
    <w:rsid w:val="00953F12"/>
    <w:rsid w:val="009542F9"/>
    <w:rsid w:val="00954425"/>
    <w:rsid w:val="0095474D"/>
    <w:rsid w:val="009548D2"/>
    <w:rsid w:val="00954C8E"/>
    <w:rsid w:val="00954CDA"/>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A4A"/>
    <w:rsid w:val="00993B16"/>
    <w:rsid w:val="00993B84"/>
    <w:rsid w:val="0099484D"/>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1DE"/>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5F42"/>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48"/>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56E"/>
    <w:rsid w:val="00A779D8"/>
    <w:rsid w:val="00A8081F"/>
    <w:rsid w:val="00A8134C"/>
    <w:rsid w:val="00A81620"/>
    <w:rsid w:val="00A81DD5"/>
    <w:rsid w:val="00A8328A"/>
    <w:rsid w:val="00A83E00"/>
    <w:rsid w:val="00A84179"/>
    <w:rsid w:val="00A856E4"/>
    <w:rsid w:val="00A86287"/>
    <w:rsid w:val="00A86F6B"/>
    <w:rsid w:val="00A8723C"/>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2FA"/>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C7A39"/>
    <w:rsid w:val="00AD0BEB"/>
    <w:rsid w:val="00AD1BFE"/>
    <w:rsid w:val="00AD2081"/>
    <w:rsid w:val="00AD2CE2"/>
    <w:rsid w:val="00AD305B"/>
    <w:rsid w:val="00AD34C9"/>
    <w:rsid w:val="00AD522C"/>
    <w:rsid w:val="00AD70B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9BC"/>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367D"/>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1B0"/>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009"/>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5CDF"/>
    <w:rsid w:val="00B6601D"/>
    <w:rsid w:val="00B66201"/>
    <w:rsid w:val="00B664D2"/>
    <w:rsid w:val="00B666FB"/>
    <w:rsid w:val="00B66AB9"/>
    <w:rsid w:val="00B66C0B"/>
    <w:rsid w:val="00B67B0B"/>
    <w:rsid w:val="00B67CCD"/>
    <w:rsid w:val="00B67E5B"/>
    <w:rsid w:val="00B70DF8"/>
    <w:rsid w:val="00B716B0"/>
    <w:rsid w:val="00B71D73"/>
    <w:rsid w:val="00B73AB8"/>
    <w:rsid w:val="00B73DE0"/>
    <w:rsid w:val="00B744F6"/>
    <w:rsid w:val="00B74B63"/>
    <w:rsid w:val="00B75687"/>
    <w:rsid w:val="00B75DE9"/>
    <w:rsid w:val="00B761BD"/>
    <w:rsid w:val="00B762B1"/>
    <w:rsid w:val="00B76E5D"/>
    <w:rsid w:val="00B778A5"/>
    <w:rsid w:val="00B81090"/>
    <w:rsid w:val="00B81AD3"/>
    <w:rsid w:val="00B82A65"/>
    <w:rsid w:val="00B83286"/>
    <w:rsid w:val="00B832AD"/>
    <w:rsid w:val="00B8400E"/>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32B"/>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90B"/>
    <w:rsid w:val="00BE1C5E"/>
    <w:rsid w:val="00BE2236"/>
    <w:rsid w:val="00BE252A"/>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1A2"/>
    <w:rsid w:val="00BF4392"/>
    <w:rsid w:val="00BF457D"/>
    <w:rsid w:val="00BF46D6"/>
    <w:rsid w:val="00BF491D"/>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17C22"/>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3ED8"/>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2A5"/>
    <w:rsid w:val="00C77407"/>
    <w:rsid w:val="00C8055A"/>
    <w:rsid w:val="00C806B2"/>
    <w:rsid w:val="00C807D9"/>
    <w:rsid w:val="00C808AC"/>
    <w:rsid w:val="00C80B25"/>
    <w:rsid w:val="00C81187"/>
    <w:rsid w:val="00C813A9"/>
    <w:rsid w:val="00C816CA"/>
    <w:rsid w:val="00C81FE2"/>
    <w:rsid w:val="00C82BD2"/>
    <w:rsid w:val="00C83D8F"/>
    <w:rsid w:val="00C84419"/>
    <w:rsid w:val="00C85454"/>
    <w:rsid w:val="00C858FA"/>
    <w:rsid w:val="00C85FFA"/>
    <w:rsid w:val="00C861E9"/>
    <w:rsid w:val="00C864DC"/>
    <w:rsid w:val="00C86AB3"/>
    <w:rsid w:val="00C87B91"/>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878"/>
    <w:rsid w:val="00CB0901"/>
    <w:rsid w:val="00CB0A01"/>
    <w:rsid w:val="00CB1211"/>
    <w:rsid w:val="00CB2961"/>
    <w:rsid w:val="00CB3CB1"/>
    <w:rsid w:val="00CB41AB"/>
    <w:rsid w:val="00CB4B5C"/>
    <w:rsid w:val="00CB4C1E"/>
    <w:rsid w:val="00CB5290"/>
    <w:rsid w:val="00CB60AE"/>
    <w:rsid w:val="00CB68EF"/>
    <w:rsid w:val="00CB7293"/>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64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562"/>
    <w:rsid w:val="00D02861"/>
    <w:rsid w:val="00D03331"/>
    <w:rsid w:val="00D03E7C"/>
    <w:rsid w:val="00D0407B"/>
    <w:rsid w:val="00D043C1"/>
    <w:rsid w:val="00D043FA"/>
    <w:rsid w:val="00D04575"/>
    <w:rsid w:val="00D048EE"/>
    <w:rsid w:val="00D04B17"/>
    <w:rsid w:val="00D04BAA"/>
    <w:rsid w:val="00D05A4D"/>
    <w:rsid w:val="00D0677B"/>
    <w:rsid w:val="00D06AAC"/>
    <w:rsid w:val="00D06DA8"/>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2B4"/>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1B17"/>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5E29"/>
    <w:rsid w:val="00DC619D"/>
    <w:rsid w:val="00DC64B5"/>
    <w:rsid w:val="00DC67A8"/>
    <w:rsid w:val="00DC6FEB"/>
    <w:rsid w:val="00DC765A"/>
    <w:rsid w:val="00DC769E"/>
    <w:rsid w:val="00DD0158"/>
    <w:rsid w:val="00DD0FED"/>
    <w:rsid w:val="00DD1632"/>
    <w:rsid w:val="00DD2498"/>
    <w:rsid w:val="00DD27B0"/>
    <w:rsid w:val="00DD2FEB"/>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1D1A"/>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20E0"/>
    <w:rsid w:val="00E1385B"/>
    <w:rsid w:val="00E141C7"/>
    <w:rsid w:val="00E14672"/>
    <w:rsid w:val="00E15531"/>
    <w:rsid w:val="00E15A1C"/>
    <w:rsid w:val="00E161F1"/>
    <w:rsid w:val="00E1696C"/>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E71"/>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0E"/>
    <w:rsid w:val="00E3441C"/>
    <w:rsid w:val="00E347BB"/>
    <w:rsid w:val="00E3606B"/>
    <w:rsid w:val="00E3615E"/>
    <w:rsid w:val="00E36717"/>
    <w:rsid w:val="00E3682E"/>
    <w:rsid w:val="00E36A86"/>
    <w:rsid w:val="00E37188"/>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A03"/>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8DF"/>
    <w:rsid w:val="00ED3903"/>
    <w:rsid w:val="00ED3BA4"/>
    <w:rsid w:val="00ED4026"/>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A13"/>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89"/>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4BA"/>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E41"/>
    <w:rsid w:val="00FE1FAB"/>
    <w:rsid w:val="00FE2378"/>
    <w:rsid w:val="00FE2AA4"/>
    <w:rsid w:val="00FE2CCB"/>
    <w:rsid w:val="00FE2CFD"/>
    <w:rsid w:val="00FE2DB6"/>
    <w:rsid w:val="00FE449E"/>
    <w:rsid w:val="00FE54DC"/>
    <w:rsid w:val="00FE5743"/>
    <w:rsid w:val="00FE5D6C"/>
    <w:rsid w:val="00FE6887"/>
    <w:rsid w:val="00FE6C2A"/>
    <w:rsid w:val="00FE6E2F"/>
    <w:rsid w:val="00FE76B9"/>
    <w:rsid w:val="00FE7898"/>
    <w:rsid w:val="00FE7D8B"/>
    <w:rsid w:val="00FF0766"/>
    <w:rsid w:val="00FF0775"/>
    <w:rsid w:val="00FF0784"/>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882F7B-3CAA-40D1-A7BE-E3E75D17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D108D-1C4A-4CFA-B658-994CC9D3A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2445</TotalTime>
  <Pages>86</Pages>
  <Words>19153</Words>
  <Characters>109177</Characters>
  <Application>Microsoft Office Word</Application>
  <DocSecurity>0</DocSecurity>
  <Lines>909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1748</cp:revision>
  <cp:lastPrinted>2018-02-16T07:12:00Z</cp:lastPrinted>
  <dcterms:created xsi:type="dcterms:W3CDTF">2019-10-28T07:04:00Z</dcterms:created>
  <dcterms:modified xsi:type="dcterms:W3CDTF">2024-10-28T06:46:00Z</dcterms:modified>
</cp:coreProperties>
</file>